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9C0DC" w14:textId="5B8C7B2E" w:rsidR="00CC7C06" w:rsidRDefault="000E0158" w:rsidP="00540C22">
      <w:pPr>
        <w:pStyle w:val="Nadpis1"/>
        <w:jc w:val="center"/>
        <w:rPr>
          <w:rFonts w:asciiTheme="minorHAnsi" w:eastAsia="Times New Roman" w:hAnsiTheme="minorHAnsi"/>
        </w:rPr>
      </w:pPr>
      <w:bookmarkStart w:id="0" w:name="_Toc442200546"/>
      <w:r>
        <w:rPr>
          <w:rFonts w:asciiTheme="minorHAnsi" w:eastAsia="Times New Roman" w:hAnsiTheme="minorHAnsi"/>
        </w:rPr>
        <w:t>CaLL</w:t>
      </w:r>
      <w:r w:rsidR="000A418D">
        <w:rPr>
          <w:rFonts w:asciiTheme="minorHAnsi" w:eastAsia="Times New Roman" w:hAnsiTheme="minorHAnsi"/>
        </w:rPr>
        <w:t xml:space="preserve"> </w:t>
      </w:r>
      <w:r w:rsidR="000A418D" w:rsidRPr="000A418D">
        <w:rPr>
          <w:rFonts w:asciiTheme="minorHAnsi" w:eastAsia="Times New Roman" w:hAnsiTheme="minorHAnsi"/>
        </w:rPr>
        <w:t xml:space="preserve">2_24_037 </w:t>
      </w:r>
      <w:proofErr w:type="gramStart"/>
      <w:r w:rsidR="007D1016">
        <w:rPr>
          <w:rFonts w:asciiTheme="minorHAnsi" w:eastAsia="Times New Roman" w:hAnsiTheme="minorHAnsi"/>
        </w:rPr>
        <w:t>ReTURNS</w:t>
      </w:r>
      <w:r w:rsidR="000A418D">
        <w:rPr>
          <w:rFonts w:asciiTheme="minorHAnsi" w:eastAsia="Times New Roman" w:hAnsiTheme="minorHAnsi"/>
        </w:rPr>
        <w:t xml:space="preserve"> - </w:t>
      </w:r>
      <w:r w:rsidR="003A583D" w:rsidRPr="003A583D">
        <w:rPr>
          <w:rFonts w:asciiTheme="minorHAnsi" w:eastAsia="Times New Roman" w:hAnsiTheme="minorHAnsi"/>
        </w:rPr>
        <w:t>Interim</w:t>
      </w:r>
      <w:proofErr w:type="gramEnd"/>
      <w:r w:rsidR="003A583D" w:rsidRPr="003A583D">
        <w:rPr>
          <w:rFonts w:asciiTheme="minorHAnsi" w:eastAsia="Times New Roman" w:hAnsiTheme="minorHAnsi"/>
        </w:rPr>
        <w:t xml:space="preserve"> Activity Report on the Implementation of the Return Grant</w:t>
      </w:r>
    </w:p>
    <w:p w14:paraId="58612C95" w14:textId="77777777" w:rsidR="008A23AC" w:rsidRDefault="008A23AC" w:rsidP="008A23AC"/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8A23AC" w14:paraId="27B8E795" w14:textId="77777777" w:rsidTr="00097201">
        <w:tc>
          <w:tcPr>
            <w:tcW w:w="3828" w:type="dxa"/>
          </w:tcPr>
          <w:p w14:paraId="0F9A6AC8" w14:textId="0E65B0A2" w:rsidR="008A23AC" w:rsidRPr="00097201" w:rsidRDefault="00324007" w:rsidP="008A23AC">
            <w:pPr>
              <w:rPr>
                <w:b/>
                <w:bCs/>
              </w:rPr>
            </w:pPr>
            <w:r w:rsidRPr="00324007">
              <w:rPr>
                <w:b/>
                <w:bCs/>
              </w:rPr>
              <w:t xml:space="preserve">Project </w:t>
            </w:r>
            <w:proofErr w:type="spellStart"/>
            <w:r w:rsidRPr="00324007">
              <w:rPr>
                <w:b/>
                <w:bCs/>
              </w:rPr>
              <w:t>Registration</w:t>
            </w:r>
            <w:proofErr w:type="spellEnd"/>
            <w:r w:rsidRPr="00324007">
              <w:rPr>
                <w:b/>
                <w:bCs/>
              </w:rPr>
              <w:t xml:space="preserve"> </w:t>
            </w:r>
            <w:proofErr w:type="spellStart"/>
            <w:r w:rsidRPr="00324007">
              <w:rPr>
                <w:b/>
                <w:bCs/>
              </w:rPr>
              <w:t>Number</w:t>
            </w:r>
            <w:proofErr w:type="spellEnd"/>
          </w:p>
        </w:tc>
        <w:tc>
          <w:tcPr>
            <w:tcW w:w="5811" w:type="dxa"/>
          </w:tcPr>
          <w:p w14:paraId="31FF3C4B" w14:textId="2A180F7F" w:rsidR="008A23AC" w:rsidRDefault="00595D31" w:rsidP="008A23AC">
            <w:r w:rsidRPr="00595D31">
              <w:t>CZ.02.01.01/00/24_037/0013865</w:t>
            </w:r>
          </w:p>
        </w:tc>
      </w:tr>
      <w:tr w:rsidR="008A23AC" w14:paraId="0737A746" w14:textId="77777777" w:rsidTr="00097201">
        <w:tc>
          <w:tcPr>
            <w:tcW w:w="3828" w:type="dxa"/>
          </w:tcPr>
          <w:p w14:paraId="7B990CE7" w14:textId="2382B285" w:rsidR="008A23AC" w:rsidRPr="00097201" w:rsidRDefault="00F52A4F" w:rsidP="008A23AC">
            <w:pPr>
              <w:rPr>
                <w:b/>
                <w:bCs/>
              </w:rPr>
            </w:pPr>
            <w:r w:rsidRPr="00F52A4F">
              <w:rPr>
                <w:b/>
                <w:bCs/>
              </w:rPr>
              <w:t xml:space="preserve">Project </w:t>
            </w:r>
            <w:proofErr w:type="spellStart"/>
            <w:r w:rsidRPr="00F52A4F">
              <w:rPr>
                <w:b/>
                <w:bCs/>
              </w:rPr>
              <w:t>Title</w:t>
            </w:r>
            <w:proofErr w:type="spellEnd"/>
          </w:p>
        </w:tc>
        <w:tc>
          <w:tcPr>
            <w:tcW w:w="5811" w:type="dxa"/>
          </w:tcPr>
          <w:p w14:paraId="3990E896" w14:textId="6D4F5956" w:rsidR="008A23AC" w:rsidRDefault="00B129D5" w:rsidP="008A23AC">
            <w:r w:rsidRPr="00B129D5">
              <w:t>MENDELU Return</w:t>
            </w:r>
            <w:r w:rsidR="00927CF4">
              <w:t xml:space="preserve"> </w:t>
            </w:r>
            <w:proofErr w:type="spellStart"/>
            <w:r w:rsidR="00927CF4">
              <w:t>Programme</w:t>
            </w:r>
            <w:proofErr w:type="spellEnd"/>
          </w:p>
        </w:tc>
      </w:tr>
      <w:tr w:rsidR="008A23AC" w14:paraId="23FA6EF1" w14:textId="77777777" w:rsidTr="00097201">
        <w:tc>
          <w:tcPr>
            <w:tcW w:w="3828" w:type="dxa"/>
          </w:tcPr>
          <w:p w14:paraId="7D18E7AA" w14:textId="06947817" w:rsidR="008A23AC" w:rsidRPr="00097201" w:rsidRDefault="005724ED" w:rsidP="008A23AC">
            <w:pPr>
              <w:rPr>
                <w:b/>
                <w:bCs/>
              </w:rPr>
            </w:pPr>
            <w:r w:rsidRPr="005724ED">
              <w:rPr>
                <w:b/>
                <w:bCs/>
              </w:rPr>
              <w:t xml:space="preserve">Name </w:t>
            </w:r>
            <w:proofErr w:type="spellStart"/>
            <w:r w:rsidRPr="005724ED">
              <w:rPr>
                <w:b/>
                <w:bCs/>
              </w:rPr>
              <w:t>of</w:t>
            </w:r>
            <w:proofErr w:type="spellEnd"/>
            <w:r w:rsidRPr="005724ED">
              <w:rPr>
                <w:b/>
                <w:bCs/>
              </w:rPr>
              <w:t xml:space="preserve"> </w:t>
            </w:r>
            <w:proofErr w:type="spellStart"/>
            <w:r w:rsidRPr="005724ED">
              <w:rPr>
                <w:b/>
                <w:bCs/>
              </w:rPr>
              <w:t>the</w:t>
            </w:r>
            <w:proofErr w:type="spellEnd"/>
            <w:r w:rsidRPr="005724ED">
              <w:rPr>
                <w:b/>
                <w:bCs/>
              </w:rPr>
              <w:t xml:space="preserve"> </w:t>
            </w:r>
            <w:proofErr w:type="spellStart"/>
            <w:r w:rsidRPr="005724ED">
              <w:rPr>
                <w:b/>
                <w:bCs/>
              </w:rPr>
              <w:t>Beneficiary</w:t>
            </w:r>
            <w:proofErr w:type="spellEnd"/>
          </w:p>
        </w:tc>
        <w:tc>
          <w:tcPr>
            <w:tcW w:w="5811" w:type="dxa"/>
          </w:tcPr>
          <w:p w14:paraId="3F7C70A6" w14:textId="2C8FB757" w:rsidR="008A23AC" w:rsidRDefault="00B129D5" w:rsidP="008A23AC">
            <w:r>
              <w:t>Mendel University in Brno</w:t>
            </w:r>
          </w:p>
        </w:tc>
      </w:tr>
      <w:tr w:rsidR="00097201" w14:paraId="04059B0F" w14:textId="77777777" w:rsidTr="00097201">
        <w:tc>
          <w:tcPr>
            <w:tcW w:w="3828" w:type="dxa"/>
          </w:tcPr>
          <w:p w14:paraId="7FA7960D" w14:textId="5D3D5901" w:rsidR="00097201" w:rsidRPr="00097201" w:rsidRDefault="002110EE" w:rsidP="008A23AC">
            <w:pPr>
              <w:rPr>
                <w:b/>
                <w:bCs/>
              </w:rPr>
            </w:pPr>
            <w:proofErr w:type="spellStart"/>
            <w:r w:rsidRPr="002110EE">
              <w:rPr>
                <w:b/>
                <w:bCs/>
              </w:rPr>
              <w:t>Sequential</w:t>
            </w:r>
            <w:proofErr w:type="spellEnd"/>
            <w:r w:rsidRPr="002110EE">
              <w:rPr>
                <w:b/>
                <w:bCs/>
              </w:rPr>
              <w:t xml:space="preserve"> </w:t>
            </w:r>
            <w:proofErr w:type="spellStart"/>
            <w:r w:rsidRPr="002110EE">
              <w:rPr>
                <w:b/>
                <w:bCs/>
              </w:rPr>
              <w:t>number</w:t>
            </w:r>
            <w:proofErr w:type="spellEnd"/>
            <w:r w:rsidRPr="002110EE">
              <w:rPr>
                <w:b/>
                <w:bCs/>
              </w:rPr>
              <w:t xml:space="preserve"> </w:t>
            </w:r>
            <w:proofErr w:type="spellStart"/>
            <w:r w:rsidRPr="002110EE">
              <w:rPr>
                <w:b/>
                <w:bCs/>
              </w:rPr>
              <w:t>of</w:t>
            </w:r>
            <w:proofErr w:type="spellEnd"/>
            <w:r w:rsidRPr="002110EE">
              <w:rPr>
                <w:b/>
                <w:bCs/>
              </w:rPr>
              <w:t xml:space="preserve"> </w:t>
            </w:r>
            <w:proofErr w:type="spellStart"/>
            <w:r w:rsidRPr="002110EE">
              <w:rPr>
                <w:b/>
                <w:bCs/>
              </w:rPr>
              <w:t>the</w:t>
            </w:r>
            <w:proofErr w:type="spellEnd"/>
            <w:r w:rsidRPr="002110EE">
              <w:rPr>
                <w:b/>
                <w:bCs/>
              </w:rPr>
              <w:t xml:space="preserve"> </w:t>
            </w:r>
            <w:proofErr w:type="spellStart"/>
            <w:r w:rsidRPr="002110EE">
              <w:rPr>
                <w:b/>
                <w:bCs/>
              </w:rPr>
              <w:t>ZoR</w:t>
            </w:r>
            <w:proofErr w:type="spellEnd"/>
          </w:p>
        </w:tc>
        <w:tc>
          <w:tcPr>
            <w:tcW w:w="5811" w:type="dxa"/>
          </w:tcPr>
          <w:p w14:paraId="5B3464A3" w14:textId="77777777" w:rsidR="00097201" w:rsidRDefault="00097201" w:rsidP="008A23AC"/>
        </w:tc>
      </w:tr>
    </w:tbl>
    <w:p w14:paraId="27C1E5FF" w14:textId="77777777" w:rsidR="008A23AC" w:rsidRPr="008A23AC" w:rsidRDefault="008A23AC" w:rsidP="008A23AC"/>
    <w:p w14:paraId="2E5F2B83" w14:textId="77777777" w:rsidR="00CC7C06" w:rsidRPr="000B563A" w:rsidRDefault="00CC7C06" w:rsidP="00CC7C06">
      <w:pPr>
        <w:spacing w:before="60" w:after="0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5699"/>
      </w:tblGrid>
      <w:tr w:rsidR="00CC7C06" w:rsidRPr="00DC5F6B" w14:paraId="41D43220" w14:textId="77777777" w:rsidTr="00205FDF">
        <w:tc>
          <w:tcPr>
            <w:tcW w:w="3941" w:type="dxa"/>
            <w:vAlign w:val="center"/>
          </w:tcPr>
          <w:p w14:paraId="02273E30" w14:textId="65379111" w:rsidR="000A418D" w:rsidRDefault="00927D27" w:rsidP="00445247">
            <w:pPr>
              <w:spacing w:before="60" w:after="60"/>
              <w:jc w:val="left"/>
              <w:rPr>
                <w:b/>
              </w:rPr>
            </w:pPr>
            <w:proofErr w:type="spellStart"/>
            <w:r w:rsidRPr="00927D27">
              <w:rPr>
                <w:b/>
              </w:rPr>
              <w:t>Title</w:t>
            </w:r>
            <w:proofErr w:type="spellEnd"/>
            <w:r w:rsidRPr="00927D27">
              <w:rPr>
                <w:b/>
              </w:rPr>
              <w:t xml:space="preserve"> </w:t>
            </w:r>
            <w:proofErr w:type="spellStart"/>
            <w:r w:rsidRPr="00927D27">
              <w:rPr>
                <w:b/>
              </w:rPr>
              <w:t>of</w:t>
            </w:r>
            <w:proofErr w:type="spellEnd"/>
            <w:r w:rsidRPr="00927D27">
              <w:rPr>
                <w:b/>
              </w:rPr>
              <w:t xml:space="preserve"> </w:t>
            </w:r>
            <w:proofErr w:type="spellStart"/>
            <w:r w:rsidRPr="00927D27">
              <w:rPr>
                <w:b/>
              </w:rPr>
              <w:t>the</w:t>
            </w:r>
            <w:proofErr w:type="spellEnd"/>
            <w:r w:rsidRPr="00927D27">
              <w:rPr>
                <w:b/>
              </w:rPr>
              <w:t xml:space="preserve"> Return Grant</w:t>
            </w:r>
          </w:p>
          <w:p w14:paraId="061CFCBC" w14:textId="3EB2DF38" w:rsidR="00D35B59" w:rsidRPr="000B563A" w:rsidRDefault="00D35B59" w:rsidP="00445247">
            <w:pPr>
              <w:spacing w:before="60" w:after="60"/>
              <w:jc w:val="left"/>
              <w:rPr>
                <w:i/>
              </w:rPr>
            </w:pPr>
          </w:p>
        </w:tc>
        <w:tc>
          <w:tcPr>
            <w:tcW w:w="5699" w:type="dxa"/>
            <w:vAlign w:val="center"/>
          </w:tcPr>
          <w:p w14:paraId="211871D8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5F0C4EBB" w14:textId="77777777" w:rsidTr="00205FDF">
        <w:tc>
          <w:tcPr>
            <w:tcW w:w="3941" w:type="dxa"/>
            <w:vAlign w:val="center"/>
          </w:tcPr>
          <w:p w14:paraId="373166E4" w14:textId="525C71F1" w:rsidR="00CC7C06" w:rsidRPr="00DC5F6B" w:rsidRDefault="000A11DC" w:rsidP="00445247">
            <w:pPr>
              <w:spacing w:before="60" w:after="60"/>
              <w:jc w:val="left"/>
              <w:rPr>
                <w:b/>
              </w:rPr>
            </w:pPr>
            <w:r w:rsidRPr="000A11DC">
              <w:rPr>
                <w:b/>
              </w:rPr>
              <w:t xml:space="preserve">Name </w:t>
            </w:r>
            <w:proofErr w:type="spellStart"/>
            <w:r w:rsidRPr="000A11DC">
              <w:rPr>
                <w:b/>
              </w:rPr>
              <w:t>of</w:t>
            </w:r>
            <w:proofErr w:type="spellEnd"/>
            <w:r w:rsidRPr="000A11DC">
              <w:rPr>
                <w:b/>
              </w:rPr>
              <w:t xml:space="preserve"> </w:t>
            </w:r>
            <w:proofErr w:type="spellStart"/>
            <w:r w:rsidRPr="000A11DC">
              <w:rPr>
                <w:b/>
              </w:rPr>
              <w:t>the</w:t>
            </w:r>
            <w:proofErr w:type="spellEnd"/>
            <w:r w:rsidRPr="000A11DC">
              <w:rPr>
                <w:b/>
              </w:rPr>
              <w:t xml:space="preserve"> </w:t>
            </w:r>
            <w:proofErr w:type="spellStart"/>
            <w:r w:rsidRPr="000A11DC">
              <w:rPr>
                <w:b/>
              </w:rPr>
              <w:t>Principal</w:t>
            </w:r>
            <w:proofErr w:type="spellEnd"/>
            <w:r w:rsidRPr="000A11DC">
              <w:rPr>
                <w:b/>
              </w:rPr>
              <w:t xml:space="preserve"> </w:t>
            </w:r>
            <w:proofErr w:type="spellStart"/>
            <w:r w:rsidRPr="000A11DC">
              <w:rPr>
                <w:b/>
              </w:rPr>
              <w:t>Investigator</w:t>
            </w:r>
            <w:proofErr w:type="spellEnd"/>
            <w:r w:rsidRPr="000A11DC">
              <w:rPr>
                <w:b/>
              </w:rPr>
              <w:t xml:space="preserve"> </w:t>
            </w:r>
            <w:proofErr w:type="spellStart"/>
            <w:r w:rsidRPr="000A11DC">
              <w:rPr>
                <w:b/>
              </w:rPr>
              <w:t>of</w:t>
            </w:r>
            <w:proofErr w:type="spellEnd"/>
            <w:r w:rsidRPr="000A11DC">
              <w:rPr>
                <w:b/>
              </w:rPr>
              <w:t xml:space="preserve"> </w:t>
            </w:r>
            <w:proofErr w:type="spellStart"/>
            <w:r w:rsidRPr="000A11DC">
              <w:rPr>
                <w:b/>
              </w:rPr>
              <w:t>the</w:t>
            </w:r>
            <w:proofErr w:type="spellEnd"/>
            <w:r w:rsidRPr="000A11DC">
              <w:rPr>
                <w:b/>
              </w:rPr>
              <w:t xml:space="preserve"> Return Grant</w:t>
            </w:r>
          </w:p>
        </w:tc>
        <w:tc>
          <w:tcPr>
            <w:tcW w:w="5699" w:type="dxa"/>
            <w:vAlign w:val="center"/>
          </w:tcPr>
          <w:p w14:paraId="7D451A3B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3EE846E2" w14:textId="77777777" w:rsidTr="00205FDF">
        <w:trPr>
          <w:trHeight w:val="445"/>
        </w:trPr>
        <w:tc>
          <w:tcPr>
            <w:tcW w:w="3941" w:type="dxa"/>
            <w:vAlign w:val="center"/>
          </w:tcPr>
          <w:p w14:paraId="732BB54A" w14:textId="06EE450B" w:rsidR="000A418D" w:rsidRPr="000A418D" w:rsidRDefault="00694A3F" w:rsidP="00445247">
            <w:pPr>
              <w:spacing w:before="60" w:after="60"/>
              <w:jc w:val="left"/>
              <w:rPr>
                <w:bCs/>
                <w:i/>
                <w:iCs/>
              </w:rPr>
            </w:pPr>
            <w:r w:rsidRPr="00694A3F">
              <w:rPr>
                <w:b/>
              </w:rPr>
              <w:t xml:space="preserve">FTE </w:t>
            </w:r>
            <w:proofErr w:type="spellStart"/>
            <w:r w:rsidRPr="00694A3F">
              <w:rPr>
                <w:b/>
              </w:rPr>
              <w:t>of</w:t>
            </w:r>
            <w:proofErr w:type="spellEnd"/>
            <w:r w:rsidRPr="00694A3F">
              <w:rPr>
                <w:b/>
              </w:rPr>
              <w:t xml:space="preserve"> </w:t>
            </w:r>
            <w:proofErr w:type="spellStart"/>
            <w:r w:rsidRPr="00694A3F">
              <w:rPr>
                <w:b/>
              </w:rPr>
              <w:t>the</w:t>
            </w:r>
            <w:proofErr w:type="spellEnd"/>
            <w:r w:rsidRPr="00694A3F">
              <w:rPr>
                <w:b/>
              </w:rPr>
              <w:t xml:space="preserve"> </w:t>
            </w:r>
            <w:proofErr w:type="spellStart"/>
            <w:r w:rsidRPr="00694A3F">
              <w:rPr>
                <w:b/>
              </w:rPr>
              <w:t>Principal</w:t>
            </w:r>
            <w:proofErr w:type="spellEnd"/>
            <w:r w:rsidRPr="00694A3F">
              <w:rPr>
                <w:b/>
              </w:rPr>
              <w:t xml:space="preserve"> </w:t>
            </w:r>
            <w:proofErr w:type="spellStart"/>
            <w:r w:rsidRPr="00694A3F">
              <w:rPr>
                <w:b/>
              </w:rPr>
              <w:t>Investigator</w:t>
            </w:r>
            <w:proofErr w:type="spellEnd"/>
            <w:r w:rsidRPr="00694A3F">
              <w:rPr>
                <w:b/>
              </w:rPr>
              <w:t xml:space="preserve"> in </w:t>
            </w:r>
            <w:proofErr w:type="spellStart"/>
            <w:r w:rsidRPr="00694A3F">
              <w:rPr>
                <w:b/>
              </w:rPr>
              <w:t>the</w:t>
            </w:r>
            <w:proofErr w:type="spellEnd"/>
            <w:r w:rsidRPr="00694A3F">
              <w:rPr>
                <w:b/>
              </w:rPr>
              <w:t xml:space="preserve"> Return Grant</w:t>
            </w:r>
          </w:p>
        </w:tc>
        <w:tc>
          <w:tcPr>
            <w:tcW w:w="5699" w:type="dxa"/>
            <w:vAlign w:val="center"/>
          </w:tcPr>
          <w:p w14:paraId="6ED6BB9C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480DC03D" w14:textId="77777777" w:rsidTr="00205FDF">
        <w:trPr>
          <w:trHeight w:val="495"/>
        </w:trPr>
        <w:tc>
          <w:tcPr>
            <w:tcW w:w="3941" w:type="dxa"/>
            <w:vAlign w:val="center"/>
          </w:tcPr>
          <w:p w14:paraId="0454E0BE" w14:textId="4B817B06" w:rsidR="000A418D" w:rsidRPr="000A418D" w:rsidRDefault="00AB2747" w:rsidP="00445247">
            <w:pPr>
              <w:spacing w:before="60" w:after="60"/>
              <w:jc w:val="left"/>
              <w:rPr>
                <w:bCs/>
                <w:i/>
                <w:iCs/>
              </w:rPr>
            </w:pPr>
            <w:proofErr w:type="spellStart"/>
            <w:r w:rsidRPr="00AB2747">
              <w:rPr>
                <w:b/>
              </w:rPr>
              <w:t>Duration</w:t>
            </w:r>
            <w:proofErr w:type="spellEnd"/>
            <w:r w:rsidRPr="00AB2747">
              <w:rPr>
                <w:b/>
              </w:rPr>
              <w:t xml:space="preserve"> </w:t>
            </w:r>
            <w:proofErr w:type="spellStart"/>
            <w:r w:rsidRPr="00AB2747">
              <w:rPr>
                <w:b/>
              </w:rPr>
              <w:t>of</w:t>
            </w:r>
            <w:proofErr w:type="spellEnd"/>
            <w:r w:rsidRPr="00AB2747">
              <w:rPr>
                <w:b/>
              </w:rPr>
              <w:t xml:space="preserve"> </w:t>
            </w:r>
            <w:proofErr w:type="spellStart"/>
            <w:r w:rsidRPr="00AB2747">
              <w:rPr>
                <w:b/>
              </w:rPr>
              <w:t>the</w:t>
            </w:r>
            <w:proofErr w:type="spellEnd"/>
            <w:r w:rsidRPr="00AB2747">
              <w:rPr>
                <w:b/>
              </w:rPr>
              <w:t xml:space="preserve"> Return Grant </w:t>
            </w:r>
            <w:r w:rsidRPr="00AB2747">
              <w:rPr>
                <w:bCs/>
                <w:i/>
                <w:iCs/>
              </w:rPr>
              <w:t>(</w:t>
            </w:r>
            <w:proofErr w:type="spellStart"/>
            <w:r w:rsidRPr="00AB2747">
              <w:rPr>
                <w:bCs/>
                <w:i/>
                <w:iCs/>
              </w:rPr>
              <w:t>please</w:t>
            </w:r>
            <w:proofErr w:type="spellEnd"/>
            <w:r w:rsidRPr="00AB2747">
              <w:rPr>
                <w:bCs/>
                <w:i/>
                <w:iCs/>
              </w:rPr>
              <w:t xml:space="preserve"> </w:t>
            </w:r>
            <w:proofErr w:type="spellStart"/>
            <w:r w:rsidRPr="00AB2747">
              <w:rPr>
                <w:bCs/>
                <w:i/>
                <w:iCs/>
              </w:rPr>
              <w:t>indicate</w:t>
            </w:r>
            <w:proofErr w:type="spellEnd"/>
            <w:r w:rsidRPr="00AB2747">
              <w:rPr>
                <w:bCs/>
                <w:i/>
                <w:iCs/>
              </w:rPr>
              <w:t xml:space="preserve"> </w:t>
            </w:r>
            <w:proofErr w:type="spellStart"/>
            <w:r w:rsidRPr="00AB2747">
              <w:rPr>
                <w:bCs/>
                <w:i/>
                <w:iCs/>
              </w:rPr>
              <w:t>the</w:t>
            </w:r>
            <w:proofErr w:type="spellEnd"/>
            <w:r w:rsidRPr="00AB2747">
              <w:rPr>
                <w:bCs/>
                <w:i/>
                <w:iCs/>
              </w:rPr>
              <w:t xml:space="preserve"> </w:t>
            </w:r>
            <w:proofErr w:type="spellStart"/>
            <w:r w:rsidRPr="00AB2747">
              <w:rPr>
                <w:bCs/>
                <w:i/>
                <w:iCs/>
              </w:rPr>
              <w:t>date</w:t>
            </w:r>
            <w:proofErr w:type="spellEnd"/>
            <w:r w:rsidRPr="00AB2747">
              <w:rPr>
                <w:bCs/>
                <w:i/>
                <w:iCs/>
              </w:rPr>
              <w:t xml:space="preserve"> </w:t>
            </w:r>
            <w:proofErr w:type="spellStart"/>
            <w:r w:rsidRPr="00AB2747">
              <w:rPr>
                <w:bCs/>
                <w:i/>
                <w:iCs/>
              </w:rPr>
              <w:t>from</w:t>
            </w:r>
            <w:proofErr w:type="spellEnd"/>
            <w:r w:rsidRPr="00AB2747">
              <w:rPr>
                <w:bCs/>
                <w:i/>
                <w:iCs/>
              </w:rPr>
              <w:t xml:space="preserve"> – to) </w:t>
            </w:r>
          </w:p>
        </w:tc>
        <w:tc>
          <w:tcPr>
            <w:tcW w:w="5699" w:type="dxa"/>
            <w:vAlign w:val="center"/>
          </w:tcPr>
          <w:p w14:paraId="473E9CAF" w14:textId="77777777" w:rsidR="00CC7C06" w:rsidRDefault="00CC7C06" w:rsidP="003E66BE">
            <w:pPr>
              <w:jc w:val="center"/>
              <w:rPr>
                <w:rFonts w:eastAsia="Times New Roman" w:cstheme="majorBidi"/>
                <w:color w:val="2F5496" w:themeColor="accent1" w:themeShade="BF"/>
                <w:u w:val="single"/>
              </w:rPr>
            </w:pPr>
          </w:p>
        </w:tc>
      </w:tr>
      <w:tr w:rsidR="00CC7C06" w:rsidRPr="00DC5F6B" w14:paraId="460975DD" w14:textId="77777777" w:rsidTr="00205FDF">
        <w:tc>
          <w:tcPr>
            <w:tcW w:w="3941" w:type="dxa"/>
            <w:vAlign w:val="center"/>
          </w:tcPr>
          <w:p w14:paraId="524D2ADD" w14:textId="77777777" w:rsidR="00CC7C06" w:rsidRDefault="0026201C" w:rsidP="00445247">
            <w:pPr>
              <w:spacing w:before="60" w:after="60"/>
              <w:jc w:val="left"/>
              <w:rPr>
                <w:b/>
              </w:rPr>
            </w:pPr>
            <w:r w:rsidRPr="0026201C">
              <w:rPr>
                <w:b/>
              </w:rPr>
              <w:t>Reporting period</w:t>
            </w:r>
          </w:p>
          <w:p w14:paraId="14A71B4D" w14:textId="25B49C24" w:rsidR="00D35B59" w:rsidRPr="00DC5F6B" w:rsidRDefault="00D35B59" w:rsidP="00445247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99" w:type="dxa"/>
            <w:vAlign w:val="center"/>
          </w:tcPr>
          <w:p w14:paraId="69CF0541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2F1FA0A6" w14:textId="77777777" w:rsidTr="00D35B59">
        <w:tc>
          <w:tcPr>
            <w:tcW w:w="3941" w:type="dxa"/>
            <w:vAlign w:val="center"/>
          </w:tcPr>
          <w:p w14:paraId="3D8DE85F" w14:textId="77777777" w:rsidR="00CC7C06" w:rsidRDefault="00E0276B" w:rsidP="00445247">
            <w:pPr>
              <w:spacing w:before="60" w:after="60"/>
              <w:jc w:val="left"/>
              <w:rPr>
                <w:b/>
              </w:rPr>
            </w:pPr>
            <w:r w:rsidRPr="00E0276B">
              <w:rPr>
                <w:b/>
              </w:rPr>
              <w:t xml:space="preserve">Report </w:t>
            </w:r>
            <w:proofErr w:type="spellStart"/>
            <w:r w:rsidRPr="00E0276B">
              <w:rPr>
                <w:b/>
              </w:rPr>
              <w:t>Identification</w:t>
            </w:r>
            <w:proofErr w:type="spellEnd"/>
          </w:p>
          <w:p w14:paraId="131D3E62" w14:textId="18C27BA7" w:rsidR="00D35B59" w:rsidRDefault="00D35B59" w:rsidP="00445247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99" w:type="dxa"/>
          </w:tcPr>
          <w:p w14:paraId="61FFD873" w14:textId="57CFA373" w:rsidR="00CC7C06" w:rsidRPr="00DC5F6B" w:rsidRDefault="00667A09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  <w:r w:rsidRPr="00667A09">
              <w:rPr>
                <w:rFonts w:asciiTheme="minorHAnsi" w:eastAsiaTheme="majorEastAsia" w:hAnsiTheme="minorHAnsi" w:cs="Times New Roman"/>
                <w:i/>
              </w:rPr>
              <w:t xml:space="preserve">Report </w:t>
            </w:r>
            <w:proofErr w:type="spellStart"/>
            <w:r w:rsidRPr="00667A09">
              <w:rPr>
                <w:rFonts w:asciiTheme="minorHAnsi" w:eastAsiaTheme="majorEastAsia" w:hAnsiTheme="minorHAnsi" w:cs="Times New Roman"/>
                <w:i/>
              </w:rPr>
              <w:t>number</w:t>
            </w:r>
            <w:proofErr w:type="spellEnd"/>
            <w:r w:rsidRPr="00667A09">
              <w:rPr>
                <w:rFonts w:asciiTheme="minorHAnsi" w:eastAsiaTheme="majorEastAsia" w:hAnsiTheme="minorHAnsi" w:cs="Times New Roman"/>
                <w:i/>
              </w:rPr>
              <w:t xml:space="preserve"> / </w:t>
            </w:r>
            <w:proofErr w:type="spellStart"/>
            <w:r w:rsidRPr="00667A09">
              <w:rPr>
                <w:rFonts w:asciiTheme="minorHAnsi" w:eastAsiaTheme="majorEastAsia" w:hAnsiTheme="minorHAnsi" w:cs="Times New Roman"/>
                <w:i/>
              </w:rPr>
              <w:t>total</w:t>
            </w:r>
            <w:proofErr w:type="spellEnd"/>
            <w:r w:rsidRPr="00667A09">
              <w:rPr>
                <w:rFonts w:asciiTheme="minorHAnsi" w:eastAsiaTheme="majorEastAsia" w:hAnsiTheme="minorHAnsi" w:cs="Times New Roman"/>
                <w:i/>
              </w:rPr>
              <w:t xml:space="preserve"> </w:t>
            </w:r>
            <w:proofErr w:type="spellStart"/>
            <w:r w:rsidRPr="00667A09">
              <w:rPr>
                <w:rFonts w:asciiTheme="minorHAnsi" w:eastAsiaTheme="majorEastAsia" w:hAnsiTheme="minorHAnsi" w:cs="Times New Roman"/>
                <w:i/>
              </w:rPr>
              <w:t>number</w:t>
            </w:r>
            <w:proofErr w:type="spellEnd"/>
            <w:r w:rsidRPr="00667A09">
              <w:rPr>
                <w:rFonts w:asciiTheme="minorHAnsi" w:eastAsiaTheme="majorEastAsia" w:hAnsiTheme="minorHAnsi" w:cs="Times New Roman"/>
                <w:i/>
              </w:rPr>
              <w:t xml:space="preserve"> </w:t>
            </w:r>
            <w:proofErr w:type="spellStart"/>
            <w:r w:rsidRPr="00667A09">
              <w:rPr>
                <w:rFonts w:asciiTheme="minorHAnsi" w:eastAsiaTheme="majorEastAsia" w:hAnsiTheme="minorHAnsi" w:cs="Times New Roman"/>
                <w:i/>
              </w:rPr>
              <w:t>of</w:t>
            </w:r>
            <w:proofErr w:type="spellEnd"/>
            <w:r w:rsidRPr="00667A09">
              <w:rPr>
                <w:rFonts w:asciiTheme="minorHAnsi" w:eastAsiaTheme="majorEastAsia" w:hAnsiTheme="minorHAnsi" w:cs="Times New Roman"/>
                <w:i/>
              </w:rPr>
              <w:t xml:space="preserve"> </w:t>
            </w:r>
            <w:proofErr w:type="spellStart"/>
            <w:r w:rsidRPr="00667A09">
              <w:rPr>
                <w:rFonts w:asciiTheme="minorHAnsi" w:eastAsiaTheme="majorEastAsia" w:hAnsiTheme="minorHAnsi" w:cs="Times New Roman"/>
                <w:i/>
              </w:rPr>
              <w:t>reports</w:t>
            </w:r>
            <w:proofErr w:type="spellEnd"/>
          </w:p>
        </w:tc>
      </w:tr>
    </w:tbl>
    <w:p w14:paraId="6B62D738" w14:textId="77777777" w:rsidR="00CC7C06" w:rsidRPr="00D4464F" w:rsidRDefault="00CC7C06" w:rsidP="00CC7C06">
      <w:pPr>
        <w:jc w:val="center"/>
        <w:rPr>
          <w:rFonts w:eastAsia="Times New Roman" w:cstheme="majorBidi"/>
          <w:b/>
          <w:bCs/>
          <w:color w:val="003399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CC7C06" w:rsidRPr="00D07FFB" w14:paraId="316A0E49" w14:textId="77777777" w:rsidTr="00205FDF">
        <w:trPr>
          <w:trHeight w:val="302"/>
        </w:trPr>
        <w:tc>
          <w:tcPr>
            <w:tcW w:w="9606" w:type="dxa"/>
            <w:vAlign w:val="center"/>
          </w:tcPr>
          <w:p w14:paraId="4F600343" w14:textId="0157180B" w:rsidR="00CC7C06" w:rsidRPr="000B563A" w:rsidRDefault="006B103C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i/>
                <w:szCs w:val="16"/>
              </w:rPr>
            </w:pPr>
            <w:proofErr w:type="spellStart"/>
            <w:r w:rsidRPr="006B103C">
              <w:rPr>
                <w:rFonts w:cs="Arial"/>
                <w:b/>
                <w:bCs/>
                <w:szCs w:val="16"/>
              </w:rPr>
              <w:t>Description</w:t>
            </w:r>
            <w:proofErr w:type="spellEnd"/>
            <w:r w:rsidRPr="006B103C">
              <w:rPr>
                <w:rFonts w:cs="Arial"/>
                <w:b/>
                <w:bCs/>
                <w:szCs w:val="16"/>
              </w:rPr>
              <w:t xml:space="preserve"> </w:t>
            </w:r>
            <w:proofErr w:type="spellStart"/>
            <w:r w:rsidRPr="006B103C">
              <w:rPr>
                <w:rFonts w:cs="Arial"/>
                <w:b/>
                <w:bCs/>
                <w:szCs w:val="16"/>
              </w:rPr>
              <w:t>of</w:t>
            </w:r>
            <w:proofErr w:type="spellEnd"/>
            <w:r w:rsidRPr="006B103C">
              <w:rPr>
                <w:rFonts w:cs="Arial"/>
                <w:b/>
                <w:bCs/>
                <w:szCs w:val="16"/>
              </w:rPr>
              <w:t xml:space="preserve"> </w:t>
            </w:r>
            <w:proofErr w:type="spellStart"/>
            <w:r w:rsidRPr="006B103C">
              <w:rPr>
                <w:rFonts w:cs="Arial"/>
                <w:b/>
                <w:bCs/>
                <w:szCs w:val="16"/>
              </w:rPr>
              <w:t>Work</w:t>
            </w:r>
            <w:proofErr w:type="spellEnd"/>
            <w:r w:rsidRPr="006B103C">
              <w:rPr>
                <w:rFonts w:cs="Arial"/>
                <w:b/>
                <w:bCs/>
                <w:szCs w:val="16"/>
              </w:rPr>
              <w:t xml:space="preserve"> </w:t>
            </w:r>
            <w:proofErr w:type="spellStart"/>
            <w:r w:rsidRPr="006B103C">
              <w:rPr>
                <w:rFonts w:cs="Arial"/>
                <w:b/>
                <w:bCs/>
                <w:szCs w:val="16"/>
              </w:rPr>
              <w:t>Activities</w:t>
            </w:r>
            <w:proofErr w:type="spellEnd"/>
            <w:r w:rsidRPr="006B103C">
              <w:rPr>
                <w:rFonts w:cs="Arial"/>
                <w:b/>
                <w:bCs/>
                <w:szCs w:val="16"/>
              </w:rPr>
              <w:t xml:space="preserve"> </w:t>
            </w:r>
            <w:proofErr w:type="spellStart"/>
            <w:r w:rsidRPr="006B103C">
              <w:rPr>
                <w:rFonts w:cs="Arial"/>
                <w:b/>
                <w:bCs/>
                <w:szCs w:val="16"/>
              </w:rPr>
              <w:t>During</w:t>
            </w:r>
            <w:proofErr w:type="spellEnd"/>
            <w:r w:rsidRPr="006B103C">
              <w:rPr>
                <w:rFonts w:cs="Arial"/>
                <w:b/>
                <w:bCs/>
                <w:szCs w:val="16"/>
              </w:rPr>
              <w:t xml:space="preserve"> </w:t>
            </w:r>
            <w:proofErr w:type="spellStart"/>
            <w:r w:rsidRPr="006B103C">
              <w:rPr>
                <w:rFonts w:cs="Arial"/>
                <w:b/>
                <w:bCs/>
                <w:szCs w:val="16"/>
              </w:rPr>
              <w:t>the</w:t>
            </w:r>
            <w:proofErr w:type="spellEnd"/>
            <w:r w:rsidRPr="006B103C">
              <w:rPr>
                <w:rFonts w:cs="Arial"/>
                <w:b/>
                <w:bCs/>
                <w:szCs w:val="16"/>
              </w:rPr>
              <w:t xml:space="preserve"> Reporting Period</w:t>
            </w:r>
          </w:p>
        </w:tc>
      </w:tr>
      <w:tr w:rsidR="00CC7C06" w:rsidRPr="00D07FFB" w14:paraId="07B37AF8" w14:textId="77777777" w:rsidTr="003E66BE">
        <w:trPr>
          <w:trHeight w:val="3224"/>
        </w:trPr>
        <w:tc>
          <w:tcPr>
            <w:tcW w:w="9606" w:type="dxa"/>
          </w:tcPr>
          <w:p w14:paraId="0B35934B" w14:textId="7C293B3B" w:rsidR="004F468D" w:rsidRPr="004F468D" w:rsidRDefault="004F468D" w:rsidP="004F468D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lastRenderedPageBreak/>
              <w:t>The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Principal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Investigator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of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return grant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shall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describe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scope</w:t>
            </w:r>
            <w:proofErr w:type="spellEnd"/>
            <w:r w:rsidR="00054649">
              <w:rPr>
                <w:rStyle w:val="Znakapoznpodarou"/>
                <w:rFonts w:asciiTheme="minorHAnsi" w:eastAsiaTheme="majorEastAsia" w:hAnsiTheme="minorHAnsi" w:cs="Times New Roman"/>
                <w:i/>
                <w:highlight w:val="lightGray"/>
              </w:rPr>
              <w:footnoteReference w:id="2"/>
            </w:r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and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nature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of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work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carried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out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during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reporting period and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indicate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whether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defined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partial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objectives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or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research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results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have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been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achieved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</w:p>
          <w:p w14:paraId="6152A393" w14:textId="77777777" w:rsidR="00CC7C06" w:rsidRDefault="004F468D" w:rsidP="004F468D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Principal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Investigator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shall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also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evaluate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progress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achieved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and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specify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plan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and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partial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objectives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for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>following</w:t>
            </w:r>
            <w:proofErr w:type="spellEnd"/>
            <w:r w:rsidRPr="004F468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reporting period.</w:t>
            </w:r>
          </w:p>
          <w:p w14:paraId="55F0888D" w14:textId="72213876" w:rsidR="00BF1939" w:rsidRPr="003827D1" w:rsidRDefault="00BF1939" w:rsidP="004F468D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</w:tc>
      </w:tr>
      <w:tr w:rsidR="00CC7C06" w:rsidRPr="00D07FFB" w14:paraId="787249AB" w14:textId="77777777" w:rsidTr="00205FDF">
        <w:trPr>
          <w:trHeight w:val="302"/>
        </w:trPr>
        <w:tc>
          <w:tcPr>
            <w:tcW w:w="9606" w:type="dxa"/>
            <w:vAlign w:val="center"/>
          </w:tcPr>
          <w:p w14:paraId="6CBD141A" w14:textId="77777777" w:rsidR="00E17D6A" w:rsidRDefault="00BF1939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proofErr w:type="spellStart"/>
            <w:r>
              <w:rPr>
                <w:rFonts w:cs="Arial"/>
                <w:b/>
                <w:bCs/>
                <w:szCs w:val="16"/>
              </w:rPr>
              <w:lastRenderedPageBreak/>
              <w:t>Interruption</w:t>
            </w:r>
            <w:proofErr w:type="spellEnd"/>
            <w:r>
              <w:rPr>
                <w:rFonts w:cs="Arial"/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Cs w:val="16"/>
              </w:rPr>
              <w:t>of</w:t>
            </w:r>
            <w:proofErr w:type="spellEnd"/>
            <w:r>
              <w:rPr>
                <w:rFonts w:cs="Arial"/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Cs w:val="16"/>
              </w:rPr>
              <w:t>Work</w:t>
            </w:r>
            <w:proofErr w:type="spellEnd"/>
            <w:r>
              <w:rPr>
                <w:rFonts w:cs="Arial"/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Cs w:val="16"/>
              </w:rPr>
              <w:t>Activities</w:t>
            </w:r>
            <w:proofErr w:type="spellEnd"/>
            <w:r>
              <w:rPr>
                <w:rFonts w:cs="Arial"/>
                <w:b/>
                <w:bCs/>
                <w:szCs w:val="16"/>
              </w:rPr>
              <w:t xml:space="preserve"> </w:t>
            </w:r>
            <w:proofErr w:type="spellStart"/>
            <w:r w:rsidR="00677B39">
              <w:rPr>
                <w:rFonts w:cs="Arial"/>
                <w:b/>
                <w:bCs/>
                <w:szCs w:val="16"/>
              </w:rPr>
              <w:t>During</w:t>
            </w:r>
            <w:proofErr w:type="spellEnd"/>
            <w:r w:rsidR="00677B39">
              <w:rPr>
                <w:rFonts w:cs="Arial"/>
                <w:b/>
                <w:bCs/>
                <w:szCs w:val="16"/>
              </w:rPr>
              <w:t xml:space="preserve"> </w:t>
            </w:r>
            <w:proofErr w:type="spellStart"/>
            <w:r w:rsidR="00677B39">
              <w:rPr>
                <w:rFonts w:cs="Arial"/>
                <w:b/>
                <w:bCs/>
                <w:szCs w:val="16"/>
              </w:rPr>
              <w:t>the</w:t>
            </w:r>
            <w:proofErr w:type="spellEnd"/>
            <w:r w:rsidR="00677B39">
              <w:rPr>
                <w:rFonts w:cs="Arial"/>
                <w:b/>
                <w:bCs/>
                <w:szCs w:val="16"/>
              </w:rPr>
              <w:t xml:space="preserve"> Reporting Period</w:t>
            </w:r>
            <w:r w:rsidR="00E17D6A">
              <w:rPr>
                <w:rFonts w:cs="Arial"/>
                <w:b/>
                <w:bCs/>
                <w:szCs w:val="16"/>
              </w:rPr>
              <w:t xml:space="preserve"> </w:t>
            </w:r>
          </w:p>
          <w:p w14:paraId="691F7FAF" w14:textId="5033E8B5" w:rsidR="00CC7C06" w:rsidRPr="00E17D6A" w:rsidRDefault="00E17D6A" w:rsidP="00E17D6A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 w:rsidRPr="00E17D6A">
              <w:rPr>
                <w:rFonts w:cs="Arial"/>
                <w:i/>
                <w:iCs/>
                <w:szCs w:val="16"/>
              </w:rPr>
              <w:t>(</w:t>
            </w:r>
            <w:proofErr w:type="spellStart"/>
            <w:r w:rsidRPr="00E17D6A">
              <w:rPr>
                <w:rFonts w:cs="Arial"/>
                <w:i/>
                <w:iCs/>
                <w:szCs w:val="16"/>
              </w:rPr>
              <w:t>if</w:t>
            </w:r>
            <w:proofErr w:type="spellEnd"/>
            <w:r w:rsidRPr="00E17D6A">
              <w:rPr>
                <w:rFonts w:cs="Arial"/>
                <w:i/>
                <w:iCs/>
                <w:szCs w:val="16"/>
              </w:rPr>
              <w:t xml:space="preserve"> </w:t>
            </w:r>
            <w:proofErr w:type="spellStart"/>
            <w:r w:rsidRPr="00E17D6A">
              <w:rPr>
                <w:rFonts w:cs="Arial"/>
                <w:i/>
                <w:iCs/>
                <w:szCs w:val="16"/>
              </w:rPr>
              <w:t>applicable</w:t>
            </w:r>
            <w:proofErr w:type="spellEnd"/>
            <w:r w:rsidRPr="00E17D6A">
              <w:rPr>
                <w:rFonts w:cs="Arial"/>
                <w:i/>
                <w:iCs/>
                <w:szCs w:val="16"/>
              </w:rPr>
              <w:t>)</w:t>
            </w:r>
          </w:p>
        </w:tc>
      </w:tr>
      <w:tr w:rsidR="00CC7C06" w:rsidRPr="00D07FFB" w14:paraId="58F7C989" w14:textId="77777777" w:rsidTr="0021227D">
        <w:trPr>
          <w:trHeight w:val="2691"/>
        </w:trPr>
        <w:tc>
          <w:tcPr>
            <w:tcW w:w="9606" w:type="dxa"/>
          </w:tcPr>
          <w:p w14:paraId="3F87FB26" w14:textId="77777777" w:rsidR="00D91C10" w:rsidRPr="00574F10" w:rsidRDefault="00D91C10" w:rsidP="00574F1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Principal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Investigator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shall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report any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interruption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of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work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activities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with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clearly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specified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justification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(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e.g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.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illness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, </w:t>
            </w:r>
            <w:proofErr w:type="spellStart"/>
            <w:proofErr w:type="gram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leave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,</w:t>
            </w:r>
            <w:proofErr w:type="gram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etc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.),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including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dates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and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number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of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hours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not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worked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</w:p>
          <w:p w14:paraId="0BE87FA8" w14:textId="7458C63D" w:rsidR="00CC7C06" w:rsidRPr="00574F10" w:rsidRDefault="00D91C10" w:rsidP="00574F10">
            <w:pPr>
              <w:keepNext/>
              <w:keepLines/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information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must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be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consistent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with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data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provided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in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file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="002E50DB">
              <w:rPr>
                <w:rFonts w:asciiTheme="minorHAnsi" w:eastAsiaTheme="majorEastAsia" w:hAnsiTheme="minorHAnsi" w:cs="Times New Roman"/>
                <w:i/>
                <w:highlight w:val="lightGray"/>
              </w:rPr>
              <w:t>Calculator</w:t>
            </w:r>
            <w:proofErr w:type="spellEnd"/>
            <w:r w:rsidR="002E50DB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="002E50DB">
              <w:rPr>
                <w:rFonts w:asciiTheme="minorHAnsi" w:eastAsiaTheme="majorEastAsia" w:hAnsiTheme="minorHAnsi" w:cs="Times New Roman"/>
                <w:i/>
                <w:highlight w:val="lightGray"/>
              </w:rPr>
              <w:t>Activity</w:t>
            </w:r>
            <w:proofErr w:type="spellEnd"/>
            <w:r w:rsidR="002E50DB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3 – Return Grant </w:t>
            </w:r>
            <w:proofErr w:type="spellStart"/>
            <w:r w:rsidR="002E50DB">
              <w:rPr>
                <w:rFonts w:asciiTheme="minorHAnsi" w:eastAsiaTheme="majorEastAsia" w:hAnsiTheme="minorHAnsi" w:cs="Times New Roman"/>
                <w:i/>
                <w:highlight w:val="lightGray"/>
              </w:rPr>
              <w:t>Implementation</w:t>
            </w:r>
            <w:proofErr w:type="spellEnd"/>
            <w:r w:rsidRPr="00574F10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</w:p>
          <w:p w14:paraId="717600F5" w14:textId="77777777" w:rsidR="00CC7C06" w:rsidRDefault="00CC7C06" w:rsidP="00574F10">
            <w:pPr>
              <w:keepNext/>
              <w:keepLines/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570FA84B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0EB837AA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4C3C363F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3CF9DF49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</w:tc>
      </w:tr>
      <w:tr w:rsidR="0051635D" w:rsidRPr="00D07FFB" w14:paraId="7B3F2495" w14:textId="77777777" w:rsidTr="00E302C5">
        <w:trPr>
          <w:trHeight w:val="831"/>
        </w:trPr>
        <w:tc>
          <w:tcPr>
            <w:tcW w:w="9606" w:type="dxa"/>
          </w:tcPr>
          <w:p w14:paraId="5727784E" w14:textId="06F616AF" w:rsidR="00E302C5" w:rsidRDefault="00E302C5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proofErr w:type="spellStart"/>
            <w:r w:rsidRPr="00E302C5">
              <w:rPr>
                <w:rFonts w:asciiTheme="minorHAnsi" w:eastAsiaTheme="majorEastAsia" w:hAnsiTheme="minorHAnsi" w:cs="Times New Roman"/>
                <w:b/>
                <w:bCs/>
                <w:iCs/>
              </w:rPr>
              <w:t>Changes</w:t>
            </w:r>
            <w:proofErr w:type="spellEnd"/>
            <w:r w:rsidRPr="00E302C5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E302C5">
              <w:rPr>
                <w:rFonts w:asciiTheme="minorHAnsi" w:eastAsiaTheme="majorEastAsia" w:hAnsiTheme="minorHAnsi" w:cs="Times New Roman"/>
                <w:b/>
                <w:bCs/>
                <w:iCs/>
              </w:rPr>
              <w:t>within</w:t>
            </w:r>
            <w:proofErr w:type="spellEnd"/>
            <w:r w:rsidRPr="00E302C5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E302C5">
              <w:rPr>
                <w:rFonts w:asciiTheme="minorHAnsi" w:eastAsiaTheme="majorEastAsia" w:hAnsiTheme="minorHAnsi" w:cs="Times New Roman"/>
                <w:b/>
                <w:bCs/>
                <w:iCs/>
              </w:rPr>
              <w:t>the</w:t>
            </w:r>
            <w:proofErr w:type="spellEnd"/>
            <w:r w:rsidRPr="00E302C5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Return Grant </w:t>
            </w:r>
            <w:proofErr w:type="spellStart"/>
            <w:r w:rsidRPr="00E302C5">
              <w:rPr>
                <w:rFonts w:asciiTheme="minorHAnsi" w:eastAsiaTheme="majorEastAsia" w:hAnsiTheme="minorHAnsi" w:cs="Times New Roman"/>
                <w:b/>
                <w:bCs/>
                <w:iCs/>
              </w:rPr>
              <w:t>During</w:t>
            </w:r>
            <w:proofErr w:type="spellEnd"/>
            <w:r w:rsidRPr="00E302C5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E302C5">
              <w:rPr>
                <w:rFonts w:asciiTheme="minorHAnsi" w:eastAsiaTheme="majorEastAsia" w:hAnsiTheme="minorHAnsi" w:cs="Times New Roman"/>
                <w:b/>
                <w:bCs/>
                <w:iCs/>
              </w:rPr>
              <w:t>the</w:t>
            </w:r>
            <w:proofErr w:type="spellEnd"/>
            <w:r w:rsidRPr="00E302C5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Reporting Period </w:t>
            </w:r>
          </w:p>
          <w:p w14:paraId="66E85CDB" w14:textId="765933DC" w:rsidR="0051635D" w:rsidRPr="0051635D" w:rsidRDefault="00574F10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E17D6A">
              <w:rPr>
                <w:rFonts w:cs="Arial"/>
                <w:i/>
                <w:iCs/>
                <w:szCs w:val="16"/>
              </w:rPr>
              <w:t>(</w:t>
            </w:r>
            <w:proofErr w:type="spellStart"/>
            <w:r w:rsidRPr="00E17D6A">
              <w:rPr>
                <w:rFonts w:cs="Arial"/>
                <w:i/>
                <w:iCs/>
                <w:szCs w:val="16"/>
              </w:rPr>
              <w:t>if</w:t>
            </w:r>
            <w:proofErr w:type="spellEnd"/>
            <w:r w:rsidRPr="00E17D6A">
              <w:rPr>
                <w:rFonts w:cs="Arial"/>
                <w:i/>
                <w:iCs/>
                <w:szCs w:val="16"/>
              </w:rPr>
              <w:t xml:space="preserve"> </w:t>
            </w:r>
            <w:proofErr w:type="spellStart"/>
            <w:r w:rsidRPr="00E17D6A">
              <w:rPr>
                <w:rFonts w:cs="Arial"/>
                <w:i/>
                <w:iCs/>
                <w:szCs w:val="16"/>
              </w:rPr>
              <w:t>applicable</w:t>
            </w:r>
            <w:proofErr w:type="spellEnd"/>
            <w:r w:rsidRPr="00E17D6A">
              <w:rPr>
                <w:rFonts w:cs="Arial"/>
                <w:i/>
                <w:iCs/>
                <w:szCs w:val="16"/>
              </w:rPr>
              <w:t>)</w:t>
            </w:r>
          </w:p>
        </w:tc>
      </w:tr>
      <w:tr w:rsidR="0051635D" w:rsidRPr="00D07FFB" w14:paraId="4DB9381D" w14:textId="77777777" w:rsidTr="0021227D">
        <w:trPr>
          <w:trHeight w:val="2691"/>
        </w:trPr>
        <w:tc>
          <w:tcPr>
            <w:tcW w:w="9606" w:type="dxa"/>
          </w:tcPr>
          <w:p w14:paraId="6C2D079F" w14:textId="2CE142E9" w:rsidR="00746334" w:rsidRPr="00746334" w:rsidRDefault="00746334" w:rsidP="00746334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Principal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Investigator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shall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describe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any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changes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that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occurred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within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return grant.</w:t>
            </w:r>
          </w:p>
          <w:p w14:paraId="14B70EA3" w14:textId="190C66A0" w:rsidR="0051635D" w:rsidRPr="0051635D" w:rsidRDefault="00746334" w:rsidP="00746334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A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brief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justification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for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change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(s) and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their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impact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on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return grant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must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be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provided</w:t>
            </w:r>
            <w:proofErr w:type="spellEnd"/>
            <w:r w:rsidRPr="00746334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</w:p>
        </w:tc>
      </w:tr>
      <w:tr w:rsidR="0021227D" w:rsidRPr="00D07FFB" w14:paraId="4A1C8068" w14:textId="77777777" w:rsidTr="0021227D">
        <w:trPr>
          <w:trHeight w:val="697"/>
        </w:trPr>
        <w:tc>
          <w:tcPr>
            <w:tcW w:w="9606" w:type="dxa"/>
          </w:tcPr>
          <w:p w14:paraId="34333014" w14:textId="77777777" w:rsidR="000105C5" w:rsidRDefault="000105C5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proofErr w:type="spellStart"/>
            <w:r w:rsidRPr="000105C5">
              <w:rPr>
                <w:rFonts w:asciiTheme="minorHAnsi" w:eastAsiaTheme="majorEastAsia" w:hAnsiTheme="minorHAnsi" w:cs="Times New Roman"/>
                <w:b/>
                <w:bCs/>
                <w:iCs/>
              </w:rPr>
              <w:t>Description</w:t>
            </w:r>
            <w:proofErr w:type="spellEnd"/>
            <w:r w:rsidRPr="000105C5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0105C5">
              <w:rPr>
                <w:rFonts w:asciiTheme="minorHAnsi" w:eastAsiaTheme="majorEastAsia" w:hAnsiTheme="minorHAnsi" w:cs="Times New Roman"/>
                <w:b/>
                <w:bCs/>
                <w:iCs/>
              </w:rPr>
              <w:t>of</w:t>
            </w:r>
            <w:proofErr w:type="spellEnd"/>
            <w:r w:rsidRPr="000105C5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0105C5">
              <w:rPr>
                <w:rFonts w:asciiTheme="minorHAnsi" w:eastAsiaTheme="majorEastAsia" w:hAnsiTheme="minorHAnsi" w:cs="Times New Roman"/>
                <w:b/>
                <w:bCs/>
                <w:iCs/>
              </w:rPr>
              <w:t>the</w:t>
            </w:r>
            <w:proofErr w:type="spellEnd"/>
            <w:r w:rsidRPr="000105C5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0105C5">
              <w:rPr>
                <w:rFonts w:asciiTheme="minorHAnsi" w:eastAsiaTheme="majorEastAsia" w:hAnsiTheme="minorHAnsi" w:cs="Times New Roman"/>
                <w:b/>
                <w:bCs/>
                <w:iCs/>
              </w:rPr>
              <w:t>Mentor’s</w:t>
            </w:r>
            <w:proofErr w:type="spellEnd"/>
            <w:r w:rsidRPr="000105C5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0105C5">
              <w:rPr>
                <w:rFonts w:asciiTheme="minorHAnsi" w:eastAsiaTheme="majorEastAsia" w:hAnsiTheme="minorHAnsi" w:cs="Times New Roman"/>
                <w:b/>
                <w:bCs/>
                <w:iCs/>
              </w:rPr>
              <w:t>Involvement</w:t>
            </w:r>
            <w:proofErr w:type="spellEnd"/>
            <w:r w:rsidRPr="000105C5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</w:p>
          <w:p w14:paraId="5223FFE3" w14:textId="159C9CAC" w:rsidR="0021227D" w:rsidRPr="0021227D" w:rsidRDefault="00574F10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E17D6A">
              <w:rPr>
                <w:rFonts w:cs="Arial"/>
                <w:i/>
                <w:iCs/>
                <w:szCs w:val="16"/>
              </w:rPr>
              <w:t>(</w:t>
            </w:r>
            <w:proofErr w:type="spellStart"/>
            <w:r w:rsidRPr="00E17D6A">
              <w:rPr>
                <w:rFonts w:cs="Arial"/>
                <w:i/>
                <w:iCs/>
                <w:szCs w:val="16"/>
              </w:rPr>
              <w:t>if</w:t>
            </w:r>
            <w:proofErr w:type="spellEnd"/>
            <w:r w:rsidRPr="00E17D6A">
              <w:rPr>
                <w:rFonts w:cs="Arial"/>
                <w:i/>
                <w:iCs/>
                <w:szCs w:val="16"/>
              </w:rPr>
              <w:t xml:space="preserve"> </w:t>
            </w:r>
            <w:proofErr w:type="spellStart"/>
            <w:r w:rsidRPr="00E17D6A">
              <w:rPr>
                <w:rFonts w:cs="Arial"/>
                <w:i/>
                <w:iCs/>
                <w:szCs w:val="16"/>
              </w:rPr>
              <w:t>applicable</w:t>
            </w:r>
            <w:proofErr w:type="spellEnd"/>
            <w:r w:rsidRPr="00E17D6A">
              <w:rPr>
                <w:rFonts w:cs="Arial"/>
                <w:i/>
                <w:iCs/>
                <w:szCs w:val="16"/>
              </w:rPr>
              <w:t>)</w:t>
            </w:r>
          </w:p>
        </w:tc>
      </w:tr>
      <w:tr w:rsidR="0021227D" w:rsidRPr="00D07FFB" w14:paraId="4280591F" w14:textId="77777777" w:rsidTr="003E66BE">
        <w:trPr>
          <w:trHeight w:val="2410"/>
        </w:trPr>
        <w:tc>
          <w:tcPr>
            <w:tcW w:w="9606" w:type="dxa"/>
          </w:tcPr>
          <w:p w14:paraId="58049C54" w14:textId="59062F77" w:rsidR="002C536A" w:rsidRPr="00976823" w:rsidRDefault="002C536A" w:rsidP="002C536A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Principal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Investigator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shall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describe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form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and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extent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of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cooperation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with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mentor (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e.g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.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consultations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, </w:t>
            </w:r>
            <w:proofErr w:type="spellStart"/>
            <w:proofErr w:type="gram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guidance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,</w:t>
            </w:r>
            <w:proofErr w:type="gram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etc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.).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information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must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correspond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to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data in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file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="002E50DB">
              <w:rPr>
                <w:rFonts w:asciiTheme="minorHAnsi" w:eastAsiaTheme="majorEastAsia" w:hAnsiTheme="minorHAnsi" w:cs="Times New Roman"/>
                <w:i/>
                <w:highlight w:val="lightGray"/>
              </w:rPr>
              <w:t>Calculator</w:t>
            </w:r>
            <w:proofErr w:type="spellEnd"/>
            <w:r w:rsidR="002E50DB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="002E50DB">
              <w:rPr>
                <w:rFonts w:asciiTheme="minorHAnsi" w:eastAsiaTheme="majorEastAsia" w:hAnsiTheme="minorHAnsi" w:cs="Times New Roman"/>
                <w:i/>
                <w:highlight w:val="lightGray"/>
              </w:rPr>
              <w:t>Activity</w:t>
            </w:r>
            <w:proofErr w:type="spellEnd"/>
            <w:r w:rsidR="002E50DB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3 – Return Grant </w:t>
            </w:r>
            <w:proofErr w:type="spellStart"/>
            <w:r w:rsidR="002E50DB">
              <w:rPr>
                <w:rFonts w:asciiTheme="minorHAnsi" w:eastAsiaTheme="majorEastAsia" w:hAnsiTheme="minorHAnsi" w:cs="Times New Roman"/>
                <w:i/>
                <w:highlight w:val="lightGray"/>
              </w:rPr>
              <w:t>Implementation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</w:p>
          <w:p w14:paraId="5DF6073B" w14:textId="7D213DDD" w:rsidR="007D5C37" w:rsidRPr="007D5C37" w:rsidRDefault="002C536A" w:rsidP="002C536A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If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mentor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was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not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involved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during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reporting period,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please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state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:</w:t>
            </w:r>
            <w:r w:rsidR="00E711F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“No mentor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involvement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during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976823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reporting period.”</w:t>
            </w:r>
          </w:p>
        </w:tc>
      </w:tr>
      <w:tr w:rsidR="007D5C37" w:rsidRPr="00D07FFB" w14:paraId="58EE3659" w14:textId="77777777" w:rsidTr="007D5C37">
        <w:trPr>
          <w:trHeight w:val="742"/>
        </w:trPr>
        <w:tc>
          <w:tcPr>
            <w:tcW w:w="9606" w:type="dxa"/>
          </w:tcPr>
          <w:p w14:paraId="45D864E6" w14:textId="77777777" w:rsidR="002B10BB" w:rsidRDefault="002B10BB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proofErr w:type="spellStart"/>
            <w:r w:rsidRPr="002B10BB">
              <w:rPr>
                <w:rFonts w:asciiTheme="minorHAnsi" w:eastAsiaTheme="majorEastAsia" w:hAnsiTheme="minorHAnsi" w:cs="Times New Roman"/>
                <w:b/>
                <w:bCs/>
                <w:iCs/>
              </w:rPr>
              <w:t>Description</w:t>
            </w:r>
            <w:proofErr w:type="spellEnd"/>
            <w:r w:rsidRPr="002B10BB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2B10BB">
              <w:rPr>
                <w:rFonts w:asciiTheme="minorHAnsi" w:eastAsiaTheme="majorEastAsia" w:hAnsiTheme="minorHAnsi" w:cs="Times New Roman"/>
                <w:b/>
                <w:bCs/>
                <w:iCs/>
              </w:rPr>
              <w:t>of</w:t>
            </w:r>
            <w:proofErr w:type="spellEnd"/>
            <w:r w:rsidRPr="002B10BB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2B10BB">
              <w:rPr>
                <w:rFonts w:asciiTheme="minorHAnsi" w:eastAsiaTheme="majorEastAsia" w:hAnsiTheme="minorHAnsi" w:cs="Times New Roman"/>
                <w:b/>
                <w:bCs/>
                <w:iCs/>
              </w:rPr>
              <w:t>the</w:t>
            </w:r>
            <w:proofErr w:type="spellEnd"/>
            <w:r w:rsidRPr="002B10BB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2B10BB">
              <w:rPr>
                <w:rFonts w:asciiTheme="minorHAnsi" w:eastAsiaTheme="majorEastAsia" w:hAnsiTheme="minorHAnsi" w:cs="Times New Roman"/>
                <w:b/>
                <w:bCs/>
                <w:iCs/>
              </w:rPr>
              <w:t>Involvement</w:t>
            </w:r>
            <w:proofErr w:type="spellEnd"/>
            <w:r w:rsidRPr="002B10BB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2B10BB">
              <w:rPr>
                <w:rFonts w:asciiTheme="minorHAnsi" w:eastAsiaTheme="majorEastAsia" w:hAnsiTheme="minorHAnsi" w:cs="Times New Roman"/>
                <w:b/>
                <w:bCs/>
                <w:iCs/>
              </w:rPr>
              <w:t>of</w:t>
            </w:r>
            <w:proofErr w:type="spellEnd"/>
            <w:r w:rsidRPr="002B10BB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2B10BB">
              <w:rPr>
                <w:rFonts w:asciiTheme="minorHAnsi" w:eastAsiaTheme="majorEastAsia" w:hAnsiTheme="minorHAnsi" w:cs="Times New Roman"/>
                <w:b/>
                <w:bCs/>
                <w:iCs/>
              </w:rPr>
              <w:t>the</w:t>
            </w:r>
            <w:proofErr w:type="spellEnd"/>
            <w:r w:rsidRPr="002B10BB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2B10BB">
              <w:rPr>
                <w:rFonts w:asciiTheme="minorHAnsi" w:eastAsiaTheme="majorEastAsia" w:hAnsiTheme="minorHAnsi" w:cs="Times New Roman"/>
                <w:b/>
                <w:bCs/>
                <w:iCs/>
              </w:rPr>
              <w:t>Auxiliary</w:t>
            </w:r>
            <w:proofErr w:type="spellEnd"/>
            <w:r w:rsidRPr="002B10BB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Expert Team </w:t>
            </w:r>
          </w:p>
          <w:p w14:paraId="513427F8" w14:textId="0F7CE7E1" w:rsidR="007D5C37" w:rsidRPr="007D5C37" w:rsidRDefault="00574F10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E17D6A">
              <w:rPr>
                <w:rFonts w:cs="Arial"/>
                <w:i/>
                <w:iCs/>
                <w:szCs w:val="16"/>
              </w:rPr>
              <w:t>(</w:t>
            </w:r>
            <w:proofErr w:type="spellStart"/>
            <w:r w:rsidRPr="00E17D6A">
              <w:rPr>
                <w:rFonts w:cs="Arial"/>
                <w:i/>
                <w:iCs/>
                <w:szCs w:val="16"/>
              </w:rPr>
              <w:t>if</w:t>
            </w:r>
            <w:proofErr w:type="spellEnd"/>
            <w:r w:rsidRPr="00E17D6A">
              <w:rPr>
                <w:rFonts w:cs="Arial"/>
                <w:i/>
                <w:iCs/>
                <w:szCs w:val="16"/>
              </w:rPr>
              <w:t xml:space="preserve"> </w:t>
            </w:r>
            <w:proofErr w:type="spellStart"/>
            <w:r w:rsidRPr="00E17D6A">
              <w:rPr>
                <w:rFonts w:cs="Arial"/>
                <w:i/>
                <w:iCs/>
                <w:szCs w:val="16"/>
              </w:rPr>
              <w:t>applicable</w:t>
            </w:r>
            <w:proofErr w:type="spellEnd"/>
            <w:r w:rsidRPr="00E17D6A">
              <w:rPr>
                <w:rFonts w:cs="Arial"/>
                <w:i/>
                <w:iCs/>
                <w:szCs w:val="16"/>
              </w:rPr>
              <w:t>)</w:t>
            </w:r>
          </w:p>
        </w:tc>
      </w:tr>
      <w:tr w:rsidR="007D5C37" w:rsidRPr="00D07FFB" w14:paraId="2628E7D4" w14:textId="77777777" w:rsidTr="007D5C37">
        <w:trPr>
          <w:trHeight w:val="2848"/>
        </w:trPr>
        <w:tc>
          <w:tcPr>
            <w:tcW w:w="9606" w:type="dxa"/>
          </w:tcPr>
          <w:p w14:paraId="37B09039" w14:textId="0C918922" w:rsidR="000151C4" w:rsidRPr="000151C4" w:rsidRDefault="000151C4" w:rsidP="000151C4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lastRenderedPageBreak/>
              <w:t>The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Principal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Investigator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shall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describe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form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and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extent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of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involvement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of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members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of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auxiliary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expert team,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separately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for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each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involved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staff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member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  <w:r w:rsidR="003954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information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must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correspond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to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data in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file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="002E50DB">
              <w:rPr>
                <w:rFonts w:asciiTheme="minorHAnsi" w:eastAsiaTheme="majorEastAsia" w:hAnsiTheme="minorHAnsi" w:cs="Times New Roman"/>
                <w:i/>
                <w:highlight w:val="lightGray"/>
              </w:rPr>
              <w:t>Calculator</w:t>
            </w:r>
            <w:proofErr w:type="spellEnd"/>
            <w:r w:rsidR="002E50DB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="002E50DB">
              <w:rPr>
                <w:rFonts w:asciiTheme="minorHAnsi" w:eastAsiaTheme="majorEastAsia" w:hAnsiTheme="minorHAnsi" w:cs="Times New Roman"/>
                <w:i/>
                <w:highlight w:val="lightGray"/>
              </w:rPr>
              <w:t>Activity</w:t>
            </w:r>
            <w:proofErr w:type="spellEnd"/>
            <w:r w:rsidR="002E50DB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3 – Return Grant </w:t>
            </w:r>
            <w:proofErr w:type="spellStart"/>
            <w:r w:rsidR="002E50DB">
              <w:rPr>
                <w:rFonts w:asciiTheme="minorHAnsi" w:eastAsiaTheme="majorEastAsia" w:hAnsiTheme="minorHAnsi" w:cs="Times New Roman"/>
                <w:i/>
                <w:highlight w:val="lightGray"/>
              </w:rPr>
              <w:t>Implementation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</w:p>
          <w:p w14:paraId="7DD31711" w14:textId="6BADE745" w:rsidR="007D5C37" w:rsidRPr="00E711F6" w:rsidRDefault="000151C4" w:rsidP="000151C4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If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auxiliary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expert team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or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any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of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its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positions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were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not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involved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during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reporting period,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please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state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:</w:t>
            </w:r>
            <w:r w:rsidR="00E711F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“No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involvement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during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0151C4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reporting period.”</w:t>
            </w:r>
          </w:p>
        </w:tc>
      </w:tr>
      <w:tr w:rsidR="007D5C37" w:rsidRPr="00D07FFB" w14:paraId="5AF37217" w14:textId="77777777" w:rsidTr="007D5C37">
        <w:trPr>
          <w:trHeight w:val="706"/>
        </w:trPr>
        <w:tc>
          <w:tcPr>
            <w:tcW w:w="9606" w:type="dxa"/>
          </w:tcPr>
          <w:p w14:paraId="0ADEA2AA" w14:textId="77777777" w:rsidR="001C272E" w:rsidRDefault="001C272E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proofErr w:type="spellStart"/>
            <w:r w:rsidRPr="001C272E">
              <w:rPr>
                <w:rFonts w:asciiTheme="minorHAnsi" w:eastAsiaTheme="majorEastAsia" w:hAnsiTheme="minorHAnsi" w:cs="Times New Roman"/>
                <w:b/>
                <w:bCs/>
                <w:iCs/>
              </w:rPr>
              <w:t>Description</w:t>
            </w:r>
            <w:proofErr w:type="spellEnd"/>
            <w:r w:rsidRPr="001C272E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1C272E">
              <w:rPr>
                <w:rFonts w:asciiTheme="minorHAnsi" w:eastAsiaTheme="majorEastAsia" w:hAnsiTheme="minorHAnsi" w:cs="Times New Roman"/>
                <w:b/>
                <w:bCs/>
                <w:iCs/>
              </w:rPr>
              <w:t>of</w:t>
            </w:r>
            <w:proofErr w:type="spellEnd"/>
            <w:r w:rsidRPr="001C272E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1C272E">
              <w:rPr>
                <w:rFonts w:asciiTheme="minorHAnsi" w:eastAsiaTheme="majorEastAsia" w:hAnsiTheme="minorHAnsi" w:cs="Times New Roman"/>
                <w:b/>
                <w:bCs/>
                <w:iCs/>
              </w:rPr>
              <w:t>the</w:t>
            </w:r>
            <w:proofErr w:type="spellEnd"/>
            <w:r w:rsidRPr="001C272E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1C272E">
              <w:rPr>
                <w:rFonts w:asciiTheme="minorHAnsi" w:eastAsiaTheme="majorEastAsia" w:hAnsiTheme="minorHAnsi" w:cs="Times New Roman"/>
                <w:b/>
                <w:bCs/>
                <w:iCs/>
              </w:rPr>
              <w:t>Training</w:t>
            </w:r>
            <w:proofErr w:type="spellEnd"/>
            <w:r w:rsidRPr="001C272E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1C272E">
              <w:rPr>
                <w:rFonts w:asciiTheme="minorHAnsi" w:eastAsiaTheme="majorEastAsia" w:hAnsiTheme="minorHAnsi" w:cs="Times New Roman"/>
                <w:b/>
                <w:bCs/>
                <w:iCs/>
              </w:rPr>
              <w:t>of</w:t>
            </w:r>
            <w:proofErr w:type="spellEnd"/>
            <w:r w:rsidRPr="001C272E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1C272E">
              <w:rPr>
                <w:rFonts w:asciiTheme="minorHAnsi" w:eastAsiaTheme="majorEastAsia" w:hAnsiTheme="minorHAnsi" w:cs="Times New Roman"/>
                <w:b/>
                <w:bCs/>
                <w:iCs/>
              </w:rPr>
              <w:t>the</w:t>
            </w:r>
            <w:proofErr w:type="spellEnd"/>
            <w:r w:rsidRPr="001C272E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1C272E">
              <w:rPr>
                <w:rFonts w:asciiTheme="minorHAnsi" w:eastAsiaTheme="majorEastAsia" w:hAnsiTheme="minorHAnsi" w:cs="Times New Roman"/>
                <w:b/>
                <w:bCs/>
                <w:iCs/>
              </w:rPr>
              <w:t>Principal</w:t>
            </w:r>
            <w:proofErr w:type="spellEnd"/>
            <w:r w:rsidRPr="001C272E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  <w:proofErr w:type="spellStart"/>
            <w:r w:rsidRPr="001C272E">
              <w:rPr>
                <w:rFonts w:asciiTheme="minorHAnsi" w:eastAsiaTheme="majorEastAsia" w:hAnsiTheme="minorHAnsi" w:cs="Times New Roman"/>
                <w:b/>
                <w:bCs/>
                <w:iCs/>
              </w:rPr>
              <w:t>Investigator</w:t>
            </w:r>
            <w:proofErr w:type="spellEnd"/>
            <w:r w:rsidRPr="001C272E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</w:p>
          <w:p w14:paraId="17D4D4C6" w14:textId="54E25B8A" w:rsidR="007D5C37" w:rsidRPr="007D5C37" w:rsidRDefault="00574F10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E17D6A">
              <w:rPr>
                <w:rFonts w:cs="Arial"/>
                <w:i/>
                <w:iCs/>
                <w:szCs w:val="16"/>
              </w:rPr>
              <w:t>(</w:t>
            </w:r>
            <w:proofErr w:type="spellStart"/>
            <w:r w:rsidRPr="00E17D6A">
              <w:rPr>
                <w:rFonts w:cs="Arial"/>
                <w:i/>
                <w:iCs/>
                <w:szCs w:val="16"/>
              </w:rPr>
              <w:t>if</w:t>
            </w:r>
            <w:proofErr w:type="spellEnd"/>
            <w:r w:rsidRPr="00E17D6A">
              <w:rPr>
                <w:rFonts w:cs="Arial"/>
                <w:i/>
                <w:iCs/>
                <w:szCs w:val="16"/>
              </w:rPr>
              <w:t xml:space="preserve"> </w:t>
            </w:r>
            <w:proofErr w:type="spellStart"/>
            <w:r w:rsidRPr="00E17D6A">
              <w:rPr>
                <w:rFonts w:cs="Arial"/>
                <w:i/>
                <w:iCs/>
                <w:szCs w:val="16"/>
              </w:rPr>
              <w:t>applicable</w:t>
            </w:r>
            <w:proofErr w:type="spellEnd"/>
            <w:r w:rsidRPr="00E17D6A">
              <w:rPr>
                <w:rFonts w:cs="Arial"/>
                <w:i/>
                <w:iCs/>
                <w:szCs w:val="16"/>
              </w:rPr>
              <w:t>)</w:t>
            </w:r>
          </w:p>
        </w:tc>
      </w:tr>
      <w:tr w:rsidR="0095073C" w:rsidRPr="00D07FFB" w14:paraId="66056E21" w14:textId="77777777" w:rsidTr="008743C2">
        <w:trPr>
          <w:trHeight w:hRule="exact" w:val="2465"/>
        </w:trPr>
        <w:tc>
          <w:tcPr>
            <w:tcW w:w="9606" w:type="dxa"/>
          </w:tcPr>
          <w:p w14:paraId="0A5D8CAA" w14:textId="721893E0" w:rsidR="002211D2" w:rsidRPr="002211D2" w:rsidRDefault="002211D2" w:rsidP="002211D2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Principal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Investigator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shall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describe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type and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extent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of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training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activities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undertaken</w:t>
            </w:r>
            <w:proofErr w:type="spellEnd"/>
            <w:r w:rsidR="008743C2">
              <w:rPr>
                <w:rStyle w:val="Znakapoznpodarou"/>
                <w:rFonts w:asciiTheme="minorHAnsi" w:eastAsiaTheme="majorEastAsia" w:hAnsiTheme="minorHAnsi" w:cs="Times New Roman"/>
                <w:i/>
                <w:highlight w:val="lightGray"/>
              </w:rPr>
              <w:footnoteReference w:id="3"/>
            </w:r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during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reporting period.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information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must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correspond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to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data in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file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Calculator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Activity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3 – </w:t>
            </w:r>
            <w:r w:rsidR="00F1290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Return Grant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Implementation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</w:p>
          <w:p w14:paraId="5E63BC00" w14:textId="3A598626" w:rsidR="0095073C" w:rsidRPr="00E711F6" w:rsidRDefault="002211D2" w:rsidP="002211D2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If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no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training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activities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took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place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during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reporting period,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please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state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:</w:t>
            </w:r>
            <w:r w:rsidR="00E711F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“No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training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activities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during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proofErr w:type="spellStart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>the</w:t>
            </w:r>
            <w:proofErr w:type="spellEnd"/>
            <w:r w:rsidRPr="002211D2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reporting period.”</w:t>
            </w:r>
          </w:p>
          <w:p w14:paraId="5DCE853C" w14:textId="77777777" w:rsidR="007D69A3" w:rsidRPr="007D69A3" w:rsidRDefault="007D69A3" w:rsidP="002211D2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Cs/>
              </w:rPr>
            </w:pPr>
          </w:p>
          <w:p w14:paraId="0D4CA4C0" w14:textId="77777777" w:rsidR="007D69A3" w:rsidRDefault="007D69A3" w:rsidP="002211D2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/>
              </w:rPr>
            </w:pPr>
          </w:p>
          <w:p w14:paraId="013B1451" w14:textId="77777777" w:rsidR="007D69A3" w:rsidRDefault="007D69A3" w:rsidP="002211D2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/>
              </w:rPr>
            </w:pPr>
          </w:p>
          <w:p w14:paraId="4F4A0743" w14:textId="22AF3177" w:rsidR="007D69A3" w:rsidRPr="0095073C" w:rsidRDefault="007D69A3" w:rsidP="002211D2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before="0" w:after="0"/>
              <w:rPr>
                <w:rFonts w:asciiTheme="minorHAnsi" w:eastAsiaTheme="majorEastAsia" w:hAnsiTheme="minorHAnsi" w:cs="Times New Roman"/>
                <w:i/>
              </w:rPr>
            </w:pPr>
          </w:p>
        </w:tc>
      </w:tr>
      <w:bookmarkEnd w:id="0"/>
    </w:tbl>
    <w:p w14:paraId="34FB7AB1" w14:textId="77777777" w:rsidR="00CC7C06" w:rsidRPr="000076EB" w:rsidRDefault="00CC7C06" w:rsidP="00CC7C06"/>
    <w:p w14:paraId="5BA81BF0" w14:textId="77777777" w:rsidR="003C36E4" w:rsidRDefault="003C36E4" w:rsidP="00CC7C06">
      <w:pPr>
        <w:rPr>
          <w:u w:val="single"/>
        </w:rPr>
      </w:pPr>
      <w:proofErr w:type="spellStart"/>
      <w:r w:rsidRPr="003C36E4">
        <w:rPr>
          <w:u w:val="single"/>
        </w:rPr>
        <w:t>Annexes</w:t>
      </w:r>
      <w:proofErr w:type="spellEnd"/>
    </w:p>
    <w:p w14:paraId="2E5EFF2D" w14:textId="77777777" w:rsidR="002A7C56" w:rsidRDefault="002A7C56" w:rsidP="002A7C56">
      <w:r>
        <w:t xml:space="preserve">Data Management </w:t>
      </w:r>
      <w:proofErr w:type="spellStart"/>
      <w:r>
        <w:t>Plan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>)</w:t>
      </w:r>
    </w:p>
    <w:p w14:paraId="74BCDDB5" w14:textId="35410BCD" w:rsidR="000A418D" w:rsidRDefault="002A7C56" w:rsidP="002A7C56">
      <w:proofErr w:type="spellStart"/>
      <w:r>
        <w:t>Financial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 w:rsidR="002E50DB">
        <w:t>Calculator</w:t>
      </w:r>
      <w:proofErr w:type="spellEnd"/>
      <w:r w:rsidR="002E50DB">
        <w:t xml:space="preserve"> </w:t>
      </w:r>
      <w:proofErr w:type="spellStart"/>
      <w:r w:rsidR="002E50DB">
        <w:t>Activity</w:t>
      </w:r>
      <w:proofErr w:type="spellEnd"/>
      <w:r w:rsidR="002E50DB">
        <w:t xml:space="preserve"> 3 – Return Grant </w:t>
      </w:r>
      <w:proofErr w:type="spellStart"/>
      <w:r w:rsidR="002E50DB">
        <w:t>Implementation</w:t>
      </w:r>
      <w:proofErr w:type="spellEnd"/>
    </w:p>
    <w:p w14:paraId="5C682714" w14:textId="77777777" w:rsidR="002A7C56" w:rsidRDefault="002A7C56" w:rsidP="00CC7C06">
      <w:pPr>
        <w:rPr>
          <w:b/>
          <w:bCs/>
        </w:rPr>
      </w:pPr>
    </w:p>
    <w:p w14:paraId="59A2430D" w14:textId="77777777" w:rsidR="002A7C56" w:rsidRDefault="002A7C56" w:rsidP="00CC7C06">
      <w:pPr>
        <w:rPr>
          <w:b/>
          <w:bCs/>
        </w:rPr>
      </w:pPr>
    </w:p>
    <w:p w14:paraId="22EC75AE" w14:textId="77777777" w:rsidR="00475121" w:rsidRPr="00475121" w:rsidRDefault="00475121" w:rsidP="00475121">
      <w:pPr>
        <w:rPr>
          <w:b/>
          <w:bCs/>
        </w:rPr>
      </w:pPr>
      <w:proofErr w:type="spellStart"/>
      <w:r w:rsidRPr="00475121">
        <w:rPr>
          <w:b/>
          <w:bCs/>
        </w:rPr>
        <w:t>Date</w:t>
      </w:r>
      <w:proofErr w:type="spellEnd"/>
    </w:p>
    <w:p w14:paraId="646B5150" w14:textId="77777777" w:rsidR="00475121" w:rsidRPr="00475121" w:rsidRDefault="00475121" w:rsidP="00475121">
      <w:pPr>
        <w:rPr>
          <w:b/>
          <w:bCs/>
        </w:rPr>
      </w:pPr>
    </w:p>
    <w:p w14:paraId="447D7AD1" w14:textId="529411F2" w:rsidR="00127CF4" w:rsidRDefault="00475121" w:rsidP="00475121">
      <w:proofErr w:type="spellStart"/>
      <w:r w:rsidRPr="00475121">
        <w:rPr>
          <w:b/>
          <w:bCs/>
        </w:rPr>
        <w:t>Signature</w:t>
      </w:r>
      <w:proofErr w:type="spellEnd"/>
      <w:r w:rsidRPr="00475121">
        <w:rPr>
          <w:b/>
          <w:bCs/>
        </w:rPr>
        <w:t xml:space="preserve"> </w:t>
      </w:r>
      <w:proofErr w:type="spellStart"/>
      <w:r w:rsidRPr="00475121">
        <w:rPr>
          <w:b/>
          <w:bCs/>
        </w:rPr>
        <w:t>of</w:t>
      </w:r>
      <w:proofErr w:type="spellEnd"/>
      <w:r w:rsidRPr="00475121">
        <w:rPr>
          <w:b/>
          <w:bCs/>
        </w:rPr>
        <w:t xml:space="preserve"> </w:t>
      </w:r>
      <w:proofErr w:type="spellStart"/>
      <w:r w:rsidRPr="00475121">
        <w:rPr>
          <w:b/>
          <w:bCs/>
        </w:rPr>
        <w:t>the</w:t>
      </w:r>
      <w:proofErr w:type="spellEnd"/>
      <w:r w:rsidRPr="00475121">
        <w:rPr>
          <w:b/>
          <w:bCs/>
        </w:rPr>
        <w:t xml:space="preserve"> </w:t>
      </w:r>
      <w:proofErr w:type="spellStart"/>
      <w:r w:rsidRPr="00475121">
        <w:rPr>
          <w:b/>
          <w:bCs/>
        </w:rPr>
        <w:t>Principal</w:t>
      </w:r>
      <w:proofErr w:type="spellEnd"/>
      <w:r w:rsidRPr="00475121">
        <w:rPr>
          <w:b/>
          <w:bCs/>
        </w:rPr>
        <w:t xml:space="preserve"> </w:t>
      </w:r>
      <w:proofErr w:type="spellStart"/>
      <w:r w:rsidRPr="00475121">
        <w:rPr>
          <w:b/>
          <w:bCs/>
        </w:rPr>
        <w:t>Investigator</w:t>
      </w:r>
      <w:proofErr w:type="spellEnd"/>
      <w:r w:rsidRPr="00475121">
        <w:rPr>
          <w:b/>
          <w:bCs/>
        </w:rPr>
        <w:t xml:space="preserve"> </w:t>
      </w:r>
      <w:proofErr w:type="spellStart"/>
      <w:r w:rsidRPr="00475121">
        <w:rPr>
          <w:b/>
          <w:bCs/>
        </w:rPr>
        <w:t>of</w:t>
      </w:r>
      <w:proofErr w:type="spellEnd"/>
      <w:r w:rsidRPr="00475121">
        <w:rPr>
          <w:b/>
          <w:bCs/>
        </w:rPr>
        <w:t xml:space="preserve"> </w:t>
      </w:r>
      <w:proofErr w:type="spellStart"/>
      <w:r w:rsidRPr="00475121">
        <w:rPr>
          <w:b/>
          <w:bCs/>
        </w:rPr>
        <w:t>the</w:t>
      </w:r>
      <w:proofErr w:type="spellEnd"/>
      <w:r w:rsidRPr="00475121">
        <w:rPr>
          <w:b/>
          <w:bCs/>
        </w:rPr>
        <w:t xml:space="preserve"> Return Grant</w:t>
      </w:r>
    </w:p>
    <w:sectPr w:rsidR="00127CF4" w:rsidSect="00167CE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58BD5" w14:textId="77777777" w:rsidR="00764111" w:rsidRDefault="00764111" w:rsidP="00CE3205">
      <w:r>
        <w:separator/>
      </w:r>
    </w:p>
  </w:endnote>
  <w:endnote w:type="continuationSeparator" w:id="0">
    <w:p w14:paraId="316895EE" w14:textId="77777777" w:rsidR="00764111" w:rsidRDefault="00764111" w:rsidP="00CE3205">
      <w:r>
        <w:continuationSeparator/>
      </w:r>
    </w:p>
  </w:endnote>
  <w:endnote w:type="continuationNotice" w:id="1">
    <w:p w14:paraId="5BB3498A" w14:textId="77777777" w:rsidR="00764111" w:rsidRDefault="0076411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0102"/>
      <w:docPartObj>
        <w:docPartGallery w:val="Page Numbers (Bottom of Page)"/>
        <w:docPartUnique/>
      </w:docPartObj>
    </w:sdtPr>
    <w:sdtContent>
      <w:p w14:paraId="16CD8378" w14:textId="0B41E013" w:rsidR="00B148C6" w:rsidRDefault="00B148C6" w:rsidP="00B148C6">
        <w:pPr>
          <w:pStyle w:val="Zpat"/>
        </w:pPr>
        <w:r>
          <w:rPr>
            <w:noProof/>
          </w:rPr>
          <mc:AlternateContent>
            <mc:Choice Requires="wps">
              <w:drawing>
                <wp:anchor distT="45720" distB="45720" distL="114300" distR="0" simplePos="0" relativeHeight="251661312" behindDoc="0" locked="1" layoutInCell="1" allowOverlap="0" wp14:anchorId="180250D9" wp14:editId="5390459D">
                  <wp:simplePos x="0" y="0"/>
                  <wp:positionH relativeFrom="margin">
                    <wp:posOffset>4624070</wp:posOffset>
                  </wp:positionH>
                  <wp:positionV relativeFrom="page">
                    <wp:posOffset>9848850</wp:posOffset>
                  </wp:positionV>
                  <wp:extent cx="1229995" cy="575945"/>
                  <wp:effectExtent l="0" t="0" r="0" b="0"/>
                  <wp:wrapSquare wrapText="bothSides"/>
                  <wp:docPr id="5" name="Textové po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999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FC444D" w14:textId="77777777" w:rsidR="00B148C6" w:rsidRPr="00831EAC" w:rsidRDefault="00B148C6" w:rsidP="00B148C6">
                              <w:pPr>
                                <w:pStyle w:val="Webovstrnkyvzpat"/>
                              </w:pPr>
                              <w:bookmarkStart w:id="1" w:name="_Hlk98419294"/>
                              <w:r w:rsidRPr="00D65C9F">
                                <w:t>OPJAK</w:t>
                              </w:r>
                              <w:r w:rsidRPr="00831EAC">
                                <w:t>.cz</w:t>
                              </w:r>
                            </w:p>
                            <w:p w14:paraId="26D531AA" w14:textId="77777777" w:rsidR="00B148C6" w:rsidRPr="006F1B93" w:rsidRDefault="00B148C6" w:rsidP="00B148C6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EAC">
                                <w:t>MSMT</w:t>
                              </w:r>
                              <w:r>
                                <w:t>.gov</w:t>
                              </w:r>
                              <w:r w:rsidRPr="00831EAC">
                                <w:t>.cz</w:t>
                              </w:r>
                              <w:bookmarkEnd w:id="1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>
              <w:pict>
                <v:shapetype w14:anchorId="180250D9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6" type="#_x0000_t202" style="position:absolute;left:0;text-align:left;margin-left:364.1pt;margin-top:775.5pt;width:96.85pt;height:45.35pt;z-index:25166131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rb9wEAAM0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" o:allowoverlap="f" filled="f" stroked="f">
                  <v:textbox>
                    <w:txbxContent>
                      <w:p w14:paraId="56FC444D" w14:textId="77777777" w:rsidR="00B148C6" w:rsidRPr="00831EAC" w:rsidRDefault="00B148C6" w:rsidP="00B148C6">
                        <w:pPr>
                          <w:pStyle w:val="Webovstrnkyvzpat"/>
                        </w:pPr>
                        <w:bookmarkStart w:id="2" w:name="_Hlk98419294"/>
                        <w:r w:rsidRPr="00D65C9F">
                          <w:t>OPJAK</w:t>
                        </w:r>
                        <w:r w:rsidRPr="00831EAC">
                          <w:t>.cz</w:t>
                        </w:r>
                      </w:p>
                      <w:p w14:paraId="26D531AA" w14:textId="77777777" w:rsidR="00B148C6" w:rsidRPr="006F1B93" w:rsidRDefault="00B148C6" w:rsidP="00B148C6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  <w:r w:rsidRPr="00831EAC">
                          <w:t>MSMT</w:t>
                        </w:r>
                        <w:r>
                          <w:t>.gov</w:t>
                        </w:r>
                        <w:r w:rsidRPr="00831EAC">
                          <w:t>.cz</w:t>
                        </w:r>
                        <w:bookmarkEnd w:id="2"/>
                      </w:p>
                    </w:txbxContent>
                  </v:textbox>
                  <w10:wrap type="square" anchorx="margin" anchory="page"/>
                  <w10:anchorlock/>
                </v:shape>
              </w:pict>
            </mc:Fallback>
          </mc:AlternateContent>
        </w:r>
        <w:r>
          <w:tab/>
        </w:r>
      </w:p>
      <w:p w14:paraId="107FB36C" w14:textId="793E027B" w:rsidR="00612458" w:rsidRDefault="00824462">
        <w:pPr>
          <w:pStyle w:val="Zpat"/>
          <w:jc w:val="cen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61A3ADD0" wp14:editId="6702C2D6">
              <wp:simplePos x="0" y="0"/>
              <wp:positionH relativeFrom="margin">
                <wp:posOffset>-20320</wp:posOffset>
              </wp:positionH>
              <wp:positionV relativeFrom="margin">
                <wp:posOffset>9042400</wp:posOffset>
              </wp:positionV>
              <wp:extent cx="2524125" cy="357505"/>
              <wp:effectExtent l="0" t="0" r="9525" b="4445"/>
              <wp:wrapNone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575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12458">
          <w:fldChar w:fldCharType="begin"/>
        </w:r>
        <w:r w:rsidR="00612458">
          <w:instrText>PAGE   \* MERGEFORMAT</w:instrText>
        </w:r>
        <w:r w:rsidR="00612458">
          <w:fldChar w:fldCharType="separate"/>
        </w:r>
        <w:r w:rsidR="00612458">
          <w:t>2</w:t>
        </w:r>
        <w:r w:rsidR="00612458">
          <w:fldChar w:fldCharType="end"/>
        </w:r>
      </w:p>
    </w:sdtContent>
  </w:sdt>
  <w:p w14:paraId="1DDBB371" w14:textId="77777777" w:rsidR="00612458" w:rsidRDefault="006124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7268338"/>
      <w:docPartObj>
        <w:docPartGallery w:val="Page Numbers (Bottom of Page)"/>
        <w:docPartUnique/>
      </w:docPartObj>
    </w:sdtPr>
    <w:sdtContent>
      <w:p w14:paraId="74956CC8" w14:textId="75551AEE" w:rsidR="00B148C6" w:rsidRDefault="00B148C6" w:rsidP="00B148C6">
        <w:pPr>
          <w:pStyle w:val="Zpat"/>
        </w:pPr>
        <w:r>
          <w:rPr>
            <w:noProof/>
          </w:rPr>
          <mc:AlternateContent>
            <mc:Choice Requires="wps">
              <w:drawing>
                <wp:anchor distT="45720" distB="45720" distL="114300" distR="0" simplePos="0" relativeHeight="251664384" behindDoc="0" locked="1" layoutInCell="1" allowOverlap="0" wp14:anchorId="5A763C90" wp14:editId="714F1F2C">
                  <wp:simplePos x="0" y="0"/>
                  <wp:positionH relativeFrom="margin">
                    <wp:posOffset>4624070</wp:posOffset>
                  </wp:positionH>
                  <wp:positionV relativeFrom="page">
                    <wp:posOffset>9848850</wp:posOffset>
                  </wp:positionV>
                  <wp:extent cx="1229995" cy="575945"/>
                  <wp:effectExtent l="0" t="0" r="0" b="0"/>
                  <wp:wrapSquare wrapText="bothSides"/>
                  <wp:docPr id="588410263" name="Textové pole 5884102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999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B5BFFE" w14:textId="77777777" w:rsidR="00B148C6" w:rsidRPr="00831EAC" w:rsidRDefault="00B148C6" w:rsidP="00B148C6">
                              <w:pPr>
                                <w:pStyle w:val="Webovstrnkyvzpat"/>
                              </w:pPr>
                              <w:r w:rsidRPr="00D65C9F">
                                <w:t>OPJAK</w:t>
                              </w:r>
                              <w:r w:rsidRPr="00831EAC">
                                <w:t>.cz</w:t>
                              </w:r>
                            </w:p>
                            <w:p w14:paraId="4893324A" w14:textId="77777777" w:rsidR="00B148C6" w:rsidRPr="006F1B93" w:rsidRDefault="00B148C6" w:rsidP="00B148C6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EAC">
                                <w:t>MSMT</w:t>
                              </w:r>
                              <w:r>
                                <w:t>.gov</w:t>
                              </w:r>
                              <w:r w:rsidRPr="00831EAC">
                                <w:t>.cz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>
              <w:pict>
                <v:shapetype w14:anchorId="5A763C90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88410263" o:spid="_x0000_s1027" type="#_x0000_t202" style="position:absolute;left:0;text-align:left;margin-left:364.1pt;margin-top:775.5pt;width:96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64P+gEAANQ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" o:allowoverlap="f" filled="f" stroked="f">
                  <v:textbox>
                    <w:txbxContent>
                      <w:p w14:paraId="25B5BFFE" w14:textId="77777777" w:rsidR="00B148C6" w:rsidRPr="00831EAC" w:rsidRDefault="00B148C6" w:rsidP="00B148C6">
                        <w:pPr>
                          <w:pStyle w:val="Webovstrnkyvzpat"/>
                        </w:pPr>
                        <w:r w:rsidRPr="00D65C9F">
                          <w:t>OPJAK</w:t>
                        </w:r>
                        <w:r w:rsidRPr="00831EAC">
                          <w:t>.cz</w:t>
                        </w:r>
                      </w:p>
                      <w:p w14:paraId="4893324A" w14:textId="77777777" w:rsidR="00B148C6" w:rsidRPr="006F1B93" w:rsidRDefault="00B148C6" w:rsidP="00B148C6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  <w:r w:rsidRPr="00831EAC">
                          <w:t>MSMT</w:t>
                        </w:r>
                        <w:r>
                          <w:t>.gov</w:t>
                        </w:r>
                        <w:r w:rsidRPr="00831EAC">
                          <w:t>.cz</w:t>
                        </w:r>
                      </w:p>
                    </w:txbxContent>
                  </v:textbox>
                  <w10:wrap type="square" anchorx="margin" anchory="page"/>
                  <w10:anchorlock/>
                </v:shape>
              </w:pict>
            </mc:Fallback>
          </mc:AlternateContent>
        </w:r>
        <w:r>
          <w:tab/>
        </w:r>
      </w:p>
      <w:p w14:paraId="175855FD" w14:textId="5CF70D74" w:rsidR="000A418D" w:rsidRDefault="002110EE">
        <w:pPr>
          <w:pStyle w:val="Zpat"/>
          <w:jc w:val="center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49CFC06C" wp14:editId="19427A24">
              <wp:simplePos x="0" y="0"/>
              <wp:positionH relativeFrom="margin">
                <wp:posOffset>-20320</wp:posOffset>
              </wp:positionH>
              <wp:positionV relativeFrom="margin">
                <wp:posOffset>9042400</wp:posOffset>
              </wp:positionV>
              <wp:extent cx="2524125" cy="357505"/>
              <wp:effectExtent l="0" t="0" r="9525" b="4445"/>
              <wp:wrapNone/>
              <wp:docPr id="1761855463" name="Obrázek 176185546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1855463" name="Obrázek 176185546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575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A418D">
          <w:fldChar w:fldCharType="begin"/>
        </w:r>
        <w:r w:rsidR="000A418D">
          <w:instrText>PAGE   \* MERGEFORMAT</w:instrText>
        </w:r>
        <w:r w:rsidR="000A418D">
          <w:fldChar w:fldCharType="separate"/>
        </w:r>
        <w:r w:rsidR="000A418D">
          <w:t>2</w:t>
        </w:r>
        <w:r w:rsidR="000A418D">
          <w:fldChar w:fldCharType="end"/>
        </w:r>
      </w:p>
    </w:sdtContent>
  </w:sdt>
  <w:p w14:paraId="7519A4BC" w14:textId="5B8EFBA2" w:rsidR="000E1578" w:rsidRDefault="000E1578" w:rsidP="00CE32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1C5C4" w14:textId="77777777" w:rsidR="00764111" w:rsidRDefault="00764111" w:rsidP="00CE3205">
      <w:r>
        <w:separator/>
      </w:r>
    </w:p>
  </w:footnote>
  <w:footnote w:type="continuationSeparator" w:id="0">
    <w:p w14:paraId="0DCEDAC3" w14:textId="77777777" w:rsidR="00764111" w:rsidRDefault="00764111" w:rsidP="00CE3205">
      <w:r>
        <w:continuationSeparator/>
      </w:r>
    </w:p>
  </w:footnote>
  <w:footnote w:type="continuationNotice" w:id="1">
    <w:p w14:paraId="6885A646" w14:textId="77777777" w:rsidR="00764111" w:rsidRDefault="00764111">
      <w:pPr>
        <w:spacing w:before="0" w:after="0"/>
      </w:pPr>
    </w:p>
  </w:footnote>
  <w:footnote w:id="2">
    <w:p w14:paraId="1201E236" w14:textId="087B8899" w:rsidR="00054649" w:rsidRDefault="0005464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 w:rsidR="00020481" w:rsidRPr="00276A51">
        <w:rPr>
          <w:rFonts w:asciiTheme="minorHAnsi" w:eastAsiaTheme="majorEastAsia" w:hAnsiTheme="minorHAnsi"/>
          <w:i/>
          <w:sz w:val="20"/>
        </w:rPr>
        <w:t>The</w:t>
      </w:r>
      <w:proofErr w:type="spellEnd"/>
      <w:r w:rsidR="00020481" w:rsidRPr="00276A51">
        <w:rPr>
          <w:rFonts w:asciiTheme="minorHAnsi" w:eastAsiaTheme="majorEastAsia" w:hAnsiTheme="minorHAnsi"/>
          <w:i/>
          <w:sz w:val="20"/>
        </w:rPr>
        <w:t xml:space="preserve"> </w:t>
      </w:r>
      <w:proofErr w:type="spellStart"/>
      <w:r w:rsidR="00020481" w:rsidRPr="00276A51">
        <w:rPr>
          <w:rFonts w:asciiTheme="minorHAnsi" w:eastAsiaTheme="majorEastAsia" w:hAnsiTheme="minorHAnsi"/>
          <w:i/>
          <w:sz w:val="20"/>
        </w:rPr>
        <w:t>information</w:t>
      </w:r>
      <w:proofErr w:type="spellEnd"/>
      <w:r w:rsidR="00020481" w:rsidRPr="00276A51">
        <w:rPr>
          <w:rFonts w:asciiTheme="minorHAnsi" w:eastAsiaTheme="majorEastAsia" w:hAnsiTheme="minorHAnsi"/>
          <w:i/>
          <w:sz w:val="20"/>
        </w:rPr>
        <w:t xml:space="preserve"> </w:t>
      </w:r>
      <w:proofErr w:type="spellStart"/>
      <w:r w:rsidR="00020481" w:rsidRPr="00276A51">
        <w:rPr>
          <w:rFonts w:asciiTheme="minorHAnsi" w:eastAsiaTheme="majorEastAsia" w:hAnsiTheme="minorHAnsi"/>
          <w:i/>
          <w:sz w:val="20"/>
        </w:rPr>
        <w:t>must</w:t>
      </w:r>
      <w:proofErr w:type="spellEnd"/>
      <w:r w:rsidR="00020481" w:rsidRPr="00276A51">
        <w:rPr>
          <w:rFonts w:asciiTheme="minorHAnsi" w:eastAsiaTheme="majorEastAsia" w:hAnsiTheme="minorHAnsi"/>
          <w:i/>
          <w:sz w:val="20"/>
        </w:rPr>
        <w:t xml:space="preserve"> </w:t>
      </w:r>
      <w:proofErr w:type="spellStart"/>
      <w:r w:rsidR="00020481" w:rsidRPr="00276A51">
        <w:rPr>
          <w:rFonts w:asciiTheme="minorHAnsi" w:eastAsiaTheme="majorEastAsia" w:hAnsiTheme="minorHAnsi"/>
          <w:i/>
          <w:sz w:val="20"/>
        </w:rPr>
        <w:t>be</w:t>
      </w:r>
      <w:proofErr w:type="spellEnd"/>
      <w:r w:rsidR="00020481" w:rsidRPr="00276A51">
        <w:rPr>
          <w:rFonts w:asciiTheme="minorHAnsi" w:eastAsiaTheme="majorEastAsia" w:hAnsiTheme="minorHAnsi"/>
          <w:i/>
          <w:sz w:val="20"/>
        </w:rPr>
        <w:t xml:space="preserve"> </w:t>
      </w:r>
      <w:proofErr w:type="spellStart"/>
      <w:r w:rsidR="00020481" w:rsidRPr="00276A51">
        <w:rPr>
          <w:rFonts w:asciiTheme="minorHAnsi" w:eastAsiaTheme="majorEastAsia" w:hAnsiTheme="minorHAnsi"/>
          <w:i/>
          <w:sz w:val="20"/>
        </w:rPr>
        <w:t>consistent</w:t>
      </w:r>
      <w:proofErr w:type="spellEnd"/>
      <w:r w:rsidR="00020481" w:rsidRPr="00276A51">
        <w:rPr>
          <w:rFonts w:asciiTheme="minorHAnsi" w:eastAsiaTheme="majorEastAsia" w:hAnsiTheme="minorHAnsi"/>
          <w:i/>
          <w:sz w:val="20"/>
        </w:rPr>
        <w:t xml:space="preserve"> </w:t>
      </w:r>
      <w:proofErr w:type="spellStart"/>
      <w:r w:rsidR="00020481" w:rsidRPr="00276A51">
        <w:rPr>
          <w:rFonts w:asciiTheme="minorHAnsi" w:eastAsiaTheme="majorEastAsia" w:hAnsiTheme="minorHAnsi"/>
          <w:i/>
          <w:sz w:val="20"/>
        </w:rPr>
        <w:t>with</w:t>
      </w:r>
      <w:proofErr w:type="spellEnd"/>
      <w:r w:rsidR="00020481" w:rsidRPr="00276A51">
        <w:rPr>
          <w:rFonts w:asciiTheme="minorHAnsi" w:eastAsiaTheme="majorEastAsia" w:hAnsiTheme="minorHAnsi"/>
          <w:i/>
          <w:sz w:val="20"/>
        </w:rPr>
        <w:t xml:space="preserve"> </w:t>
      </w:r>
      <w:proofErr w:type="spellStart"/>
      <w:r w:rsidR="00020481" w:rsidRPr="00276A51">
        <w:rPr>
          <w:rFonts w:asciiTheme="minorHAnsi" w:eastAsiaTheme="majorEastAsia" w:hAnsiTheme="minorHAnsi"/>
          <w:i/>
          <w:sz w:val="20"/>
        </w:rPr>
        <w:t>the</w:t>
      </w:r>
      <w:proofErr w:type="spellEnd"/>
      <w:r w:rsidR="00020481" w:rsidRPr="00276A51">
        <w:rPr>
          <w:rFonts w:asciiTheme="minorHAnsi" w:eastAsiaTheme="majorEastAsia" w:hAnsiTheme="minorHAnsi"/>
          <w:i/>
          <w:sz w:val="20"/>
        </w:rPr>
        <w:t xml:space="preserve"> data </w:t>
      </w:r>
      <w:proofErr w:type="spellStart"/>
      <w:r w:rsidR="00020481" w:rsidRPr="00276A51">
        <w:rPr>
          <w:rFonts w:asciiTheme="minorHAnsi" w:eastAsiaTheme="majorEastAsia" w:hAnsiTheme="minorHAnsi"/>
          <w:i/>
          <w:sz w:val="20"/>
        </w:rPr>
        <w:t>provided</w:t>
      </w:r>
      <w:proofErr w:type="spellEnd"/>
      <w:r w:rsidR="00020481" w:rsidRPr="00276A51">
        <w:rPr>
          <w:rFonts w:asciiTheme="minorHAnsi" w:eastAsiaTheme="majorEastAsia" w:hAnsiTheme="minorHAnsi"/>
          <w:i/>
          <w:sz w:val="20"/>
        </w:rPr>
        <w:t xml:space="preserve"> in </w:t>
      </w:r>
      <w:proofErr w:type="spellStart"/>
      <w:r w:rsidR="00020481" w:rsidRPr="00276A51">
        <w:rPr>
          <w:rFonts w:asciiTheme="minorHAnsi" w:eastAsiaTheme="majorEastAsia" w:hAnsiTheme="minorHAnsi"/>
          <w:i/>
          <w:sz w:val="20"/>
        </w:rPr>
        <w:t>the</w:t>
      </w:r>
      <w:proofErr w:type="spellEnd"/>
      <w:r w:rsidR="00020481" w:rsidRPr="00276A51">
        <w:rPr>
          <w:rFonts w:asciiTheme="minorHAnsi" w:eastAsiaTheme="majorEastAsia" w:hAnsiTheme="minorHAnsi"/>
          <w:i/>
          <w:sz w:val="20"/>
        </w:rPr>
        <w:t xml:space="preserve"> </w:t>
      </w:r>
      <w:proofErr w:type="spellStart"/>
      <w:r w:rsidR="00020481" w:rsidRPr="00276A51">
        <w:rPr>
          <w:rFonts w:asciiTheme="minorHAnsi" w:eastAsiaTheme="majorEastAsia" w:hAnsiTheme="minorHAnsi"/>
          <w:i/>
          <w:sz w:val="20"/>
        </w:rPr>
        <w:t>file</w:t>
      </w:r>
      <w:proofErr w:type="spellEnd"/>
      <w:r w:rsidR="00020481" w:rsidRPr="00276A51">
        <w:rPr>
          <w:rFonts w:asciiTheme="minorHAnsi" w:eastAsiaTheme="majorEastAsia" w:hAnsiTheme="minorHAnsi"/>
          <w:i/>
          <w:sz w:val="20"/>
        </w:rPr>
        <w:t xml:space="preserve"> </w:t>
      </w:r>
      <w:proofErr w:type="spellStart"/>
      <w:r w:rsidR="00020481" w:rsidRPr="00276A51">
        <w:rPr>
          <w:rFonts w:asciiTheme="minorHAnsi" w:eastAsiaTheme="majorEastAsia" w:hAnsiTheme="minorHAnsi"/>
          <w:i/>
          <w:sz w:val="20"/>
        </w:rPr>
        <w:t>Calculator</w:t>
      </w:r>
      <w:proofErr w:type="spellEnd"/>
      <w:r w:rsidR="00020481" w:rsidRPr="00276A51">
        <w:rPr>
          <w:rFonts w:asciiTheme="minorHAnsi" w:eastAsiaTheme="majorEastAsia" w:hAnsiTheme="minorHAnsi"/>
          <w:i/>
          <w:sz w:val="20"/>
        </w:rPr>
        <w:t xml:space="preserve"> </w:t>
      </w:r>
      <w:proofErr w:type="spellStart"/>
      <w:r w:rsidR="00020481" w:rsidRPr="00276A51">
        <w:rPr>
          <w:rFonts w:asciiTheme="minorHAnsi" w:eastAsiaTheme="majorEastAsia" w:hAnsiTheme="minorHAnsi"/>
          <w:i/>
          <w:sz w:val="20"/>
        </w:rPr>
        <w:t>Activity</w:t>
      </w:r>
      <w:proofErr w:type="spellEnd"/>
      <w:r w:rsidR="00020481" w:rsidRPr="00276A51">
        <w:rPr>
          <w:rFonts w:asciiTheme="minorHAnsi" w:eastAsiaTheme="majorEastAsia" w:hAnsiTheme="minorHAnsi"/>
          <w:i/>
          <w:sz w:val="20"/>
        </w:rPr>
        <w:t xml:space="preserve"> 3 – </w:t>
      </w:r>
      <w:proofErr w:type="spellStart"/>
      <w:r w:rsidR="00020481" w:rsidRPr="00276A51">
        <w:rPr>
          <w:rFonts w:asciiTheme="minorHAnsi" w:eastAsiaTheme="majorEastAsia" w:hAnsiTheme="minorHAnsi"/>
          <w:i/>
          <w:sz w:val="20"/>
        </w:rPr>
        <w:t>Implementation</w:t>
      </w:r>
      <w:proofErr w:type="spellEnd"/>
      <w:r w:rsidR="00020481" w:rsidRPr="00276A51">
        <w:rPr>
          <w:rFonts w:asciiTheme="minorHAnsi" w:eastAsiaTheme="majorEastAsia" w:hAnsiTheme="minorHAnsi"/>
          <w:i/>
          <w:sz w:val="20"/>
        </w:rPr>
        <w:t xml:space="preserve"> </w:t>
      </w:r>
      <w:proofErr w:type="spellStart"/>
      <w:r w:rsidR="00020481" w:rsidRPr="00276A51">
        <w:rPr>
          <w:rFonts w:asciiTheme="minorHAnsi" w:eastAsiaTheme="majorEastAsia" w:hAnsiTheme="minorHAnsi"/>
          <w:i/>
          <w:sz w:val="20"/>
        </w:rPr>
        <w:t>of</w:t>
      </w:r>
      <w:proofErr w:type="spellEnd"/>
      <w:r w:rsidR="00020481" w:rsidRPr="00276A51">
        <w:rPr>
          <w:rFonts w:asciiTheme="minorHAnsi" w:eastAsiaTheme="majorEastAsia" w:hAnsiTheme="minorHAnsi"/>
          <w:i/>
          <w:sz w:val="20"/>
        </w:rPr>
        <w:t xml:space="preserve"> </w:t>
      </w:r>
      <w:proofErr w:type="spellStart"/>
      <w:r w:rsidR="00020481" w:rsidRPr="00276A51">
        <w:rPr>
          <w:rFonts w:asciiTheme="minorHAnsi" w:eastAsiaTheme="majorEastAsia" w:hAnsiTheme="minorHAnsi"/>
          <w:i/>
          <w:sz w:val="20"/>
        </w:rPr>
        <w:t>the</w:t>
      </w:r>
      <w:proofErr w:type="spellEnd"/>
      <w:r w:rsidR="00020481" w:rsidRPr="00276A51">
        <w:rPr>
          <w:rFonts w:asciiTheme="minorHAnsi" w:eastAsiaTheme="majorEastAsia" w:hAnsiTheme="minorHAnsi"/>
          <w:i/>
          <w:sz w:val="20"/>
        </w:rPr>
        <w:t xml:space="preserve"> Return Grant.</w:t>
      </w:r>
    </w:p>
  </w:footnote>
  <w:footnote w:id="3">
    <w:p w14:paraId="44D9D627" w14:textId="15363B0D" w:rsidR="008743C2" w:rsidRDefault="008743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 w:rsidRPr="00B52583">
        <w:rPr>
          <w:i/>
          <w:iCs/>
          <w:sz w:val="20"/>
        </w:rPr>
        <w:t>Participation</w:t>
      </w:r>
      <w:proofErr w:type="spellEnd"/>
      <w:r w:rsidRPr="00B52583">
        <w:rPr>
          <w:i/>
          <w:iCs/>
          <w:sz w:val="20"/>
        </w:rPr>
        <w:t xml:space="preserve"> in </w:t>
      </w:r>
      <w:proofErr w:type="spellStart"/>
      <w:r w:rsidRPr="00B52583">
        <w:rPr>
          <w:i/>
          <w:iCs/>
          <w:sz w:val="20"/>
        </w:rPr>
        <w:t>events</w:t>
      </w:r>
      <w:proofErr w:type="spellEnd"/>
      <w:r w:rsidRPr="00B52583">
        <w:rPr>
          <w:i/>
          <w:iCs/>
          <w:sz w:val="20"/>
        </w:rPr>
        <w:t xml:space="preserve"> </w:t>
      </w:r>
      <w:proofErr w:type="spellStart"/>
      <w:r w:rsidRPr="00B52583">
        <w:rPr>
          <w:i/>
          <w:iCs/>
          <w:sz w:val="20"/>
        </w:rPr>
        <w:t>must</w:t>
      </w:r>
      <w:proofErr w:type="spellEnd"/>
      <w:r w:rsidRPr="00B52583">
        <w:rPr>
          <w:i/>
          <w:iCs/>
          <w:sz w:val="20"/>
        </w:rPr>
        <w:t xml:space="preserve"> </w:t>
      </w:r>
      <w:proofErr w:type="spellStart"/>
      <w:r w:rsidRPr="00B52583">
        <w:rPr>
          <w:i/>
          <w:iCs/>
          <w:sz w:val="20"/>
        </w:rPr>
        <w:t>be</w:t>
      </w:r>
      <w:proofErr w:type="spellEnd"/>
      <w:r w:rsidRPr="00B52583">
        <w:rPr>
          <w:i/>
          <w:iCs/>
          <w:sz w:val="20"/>
        </w:rPr>
        <w:t xml:space="preserve"> </w:t>
      </w:r>
      <w:proofErr w:type="spellStart"/>
      <w:r w:rsidRPr="00B52583">
        <w:rPr>
          <w:i/>
          <w:iCs/>
          <w:sz w:val="20"/>
        </w:rPr>
        <w:t>documented</w:t>
      </w:r>
      <w:proofErr w:type="spellEnd"/>
      <w:r w:rsidRPr="00B52583">
        <w:rPr>
          <w:i/>
          <w:iCs/>
          <w:sz w:val="20"/>
        </w:rPr>
        <w:t xml:space="preserve"> by </w:t>
      </w:r>
      <w:proofErr w:type="spellStart"/>
      <w:r w:rsidRPr="00B52583">
        <w:rPr>
          <w:i/>
          <w:iCs/>
          <w:sz w:val="20"/>
        </w:rPr>
        <w:t>the</w:t>
      </w:r>
      <w:proofErr w:type="spellEnd"/>
      <w:r w:rsidRPr="00B52583">
        <w:rPr>
          <w:i/>
          <w:iCs/>
          <w:sz w:val="20"/>
        </w:rPr>
        <w:t xml:space="preserve"> </w:t>
      </w:r>
      <w:proofErr w:type="spellStart"/>
      <w:r w:rsidRPr="00B52583">
        <w:rPr>
          <w:i/>
          <w:iCs/>
          <w:sz w:val="20"/>
        </w:rPr>
        <w:t>Principal</w:t>
      </w:r>
      <w:proofErr w:type="spellEnd"/>
      <w:r w:rsidRPr="00B52583">
        <w:rPr>
          <w:i/>
          <w:iCs/>
          <w:sz w:val="20"/>
        </w:rPr>
        <w:t xml:space="preserve"> </w:t>
      </w:r>
      <w:proofErr w:type="spellStart"/>
      <w:r w:rsidRPr="00B52583">
        <w:rPr>
          <w:i/>
          <w:iCs/>
          <w:sz w:val="20"/>
        </w:rPr>
        <w:t>Investigator</w:t>
      </w:r>
      <w:proofErr w:type="spellEnd"/>
      <w:r w:rsidRPr="00B52583">
        <w:rPr>
          <w:i/>
          <w:iCs/>
          <w:sz w:val="20"/>
        </w:rPr>
        <w:t xml:space="preserve"> </w:t>
      </w:r>
      <w:proofErr w:type="spellStart"/>
      <w:r w:rsidRPr="00B52583">
        <w:rPr>
          <w:i/>
          <w:iCs/>
          <w:sz w:val="20"/>
        </w:rPr>
        <w:t>of</w:t>
      </w:r>
      <w:proofErr w:type="spellEnd"/>
      <w:r w:rsidRPr="00B52583">
        <w:rPr>
          <w:i/>
          <w:iCs/>
          <w:sz w:val="20"/>
        </w:rPr>
        <w:t xml:space="preserve"> </w:t>
      </w:r>
      <w:proofErr w:type="spellStart"/>
      <w:r w:rsidRPr="00B52583">
        <w:rPr>
          <w:i/>
          <w:iCs/>
          <w:sz w:val="20"/>
        </w:rPr>
        <w:t>the</w:t>
      </w:r>
      <w:proofErr w:type="spellEnd"/>
      <w:r w:rsidRPr="00B52583">
        <w:rPr>
          <w:i/>
          <w:iCs/>
          <w:sz w:val="20"/>
        </w:rPr>
        <w:t xml:space="preserve"> return grant by </w:t>
      </w:r>
      <w:proofErr w:type="spellStart"/>
      <w:r w:rsidRPr="00B52583">
        <w:rPr>
          <w:i/>
          <w:iCs/>
          <w:sz w:val="20"/>
        </w:rPr>
        <w:t>copies</w:t>
      </w:r>
      <w:proofErr w:type="spellEnd"/>
      <w:r w:rsidRPr="00B52583">
        <w:rPr>
          <w:i/>
          <w:iCs/>
          <w:sz w:val="20"/>
        </w:rPr>
        <w:t xml:space="preserve"> </w:t>
      </w:r>
      <w:proofErr w:type="spellStart"/>
      <w:r w:rsidRPr="00B52583">
        <w:rPr>
          <w:i/>
          <w:iCs/>
          <w:sz w:val="20"/>
        </w:rPr>
        <w:t>of</w:t>
      </w:r>
      <w:proofErr w:type="spellEnd"/>
      <w:r w:rsidRPr="00B52583">
        <w:rPr>
          <w:i/>
          <w:iCs/>
          <w:sz w:val="20"/>
        </w:rPr>
        <w:t xml:space="preserve"> </w:t>
      </w:r>
      <w:proofErr w:type="spellStart"/>
      <w:r w:rsidRPr="00B52583">
        <w:rPr>
          <w:i/>
          <w:iCs/>
          <w:sz w:val="20"/>
        </w:rPr>
        <w:t>relevant</w:t>
      </w:r>
      <w:proofErr w:type="spellEnd"/>
      <w:r w:rsidRPr="00B52583">
        <w:rPr>
          <w:i/>
          <w:iCs/>
          <w:sz w:val="20"/>
        </w:rPr>
        <w:t xml:space="preserve"> </w:t>
      </w:r>
      <w:proofErr w:type="spellStart"/>
      <w:r w:rsidRPr="00B52583">
        <w:rPr>
          <w:i/>
          <w:iCs/>
          <w:sz w:val="20"/>
        </w:rPr>
        <w:t>documents</w:t>
      </w:r>
      <w:proofErr w:type="spellEnd"/>
      <w:r w:rsidRPr="00B52583">
        <w:rPr>
          <w:i/>
          <w:iCs/>
          <w:sz w:val="20"/>
        </w:rPr>
        <w:t xml:space="preserve"> (</w:t>
      </w:r>
      <w:proofErr w:type="spellStart"/>
      <w:r w:rsidRPr="00B52583">
        <w:rPr>
          <w:i/>
          <w:iCs/>
          <w:sz w:val="20"/>
        </w:rPr>
        <w:t>e.g</w:t>
      </w:r>
      <w:proofErr w:type="spellEnd"/>
      <w:r w:rsidRPr="00B52583">
        <w:rPr>
          <w:i/>
          <w:iCs/>
          <w:sz w:val="20"/>
        </w:rPr>
        <w:t xml:space="preserve">. </w:t>
      </w:r>
      <w:proofErr w:type="spellStart"/>
      <w:r w:rsidRPr="00B52583">
        <w:rPr>
          <w:i/>
          <w:iCs/>
          <w:sz w:val="20"/>
        </w:rPr>
        <w:t>certificate</w:t>
      </w:r>
      <w:proofErr w:type="spellEnd"/>
      <w:r w:rsidRPr="00B52583">
        <w:rPr>
          <w:i/>
          <w:iCs/>
          <w:sz w:val="20"/>
        </w:rPr>
        <w:t xml:space="preserve">, </w:t>
      </w:r>
      <w:proofErr w:type="spellStart"/>
      <w:r w:rsidRPr="00B52583">
        <w:rPr>
          <w:i/>
          <w:iCs/>
          <w:sz w:val="20"/>
        </w:rPr>
        <w:t>invitation</w:t>
      </w:r>
      <w:proofErr w:type="spellEnd"/>
      <w:r w:rsidRPr="00B52583">
        <w:rPr>
          <w:i/>
          <w:iCs/>
          <w:sz w:val="20"/>
        </w:rPr>
        <w:t xml:space="preserve">, </w:t>
      </w:r>
      <w:proofErr w:type="spellStart"/>
      <w:r w:rsidRPr="00B52583">
        <w:rPr>
          <w:i/>
          <w:iCs/>
          <w:sz w:val="20"/>
        </w:rPr>
        <w:t>programme</w:t>
      </w:r>
      <w:proofErr w:type="spellEnd"/>
      <w:r w:rsidRPr="00B52583">
        <w:rPr>
          <w:i/>
          <w:iCs/>
          <w:sz w:val="20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CCD"/>
    <w:multiLevelType w:val="hybridMultilevel"/>
    <w:tmpl w:val="1610E516"/>
    <w:lvl w:ilvl="0" w:tplc="3460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E2FD6"/>
    <w:multiLevelType w:val="hybridMultilevel"/>
    <w:tmpl w:val="B9744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625940">
    <w:abstractNumId w:val="4"/>
  </w:num>
  <w:num w:numId="2" w16cid:durableId="1470590564">
    <w:abstractNumId w:val="5"/>
  </w:num>
  <w:num w:numId="3" w16cid:durableId="51930310">
    <w:abstractNumId w:val="7"/>
  </w:num>
  <w:num w:numId="4" w16cid:durableId="1743943943">
    <w:abstractNumId w:val="8"/>
  </w:num>
  <w:num w:numId="5" w16cid:durableId="203560525">
    <w:abstractNumId w:val="9"/>
  </w:num>
  <w:num w:numId="6" w16cid:durableId="1579440509">
    <w:abstractNumId w:val="3"/>
  </w:num>
  <w:num w:numId="7" w16cid:durableId="1145391050">
    <w:abstractNumId w:val="11"/>
  </w:num>
  <w:num w:numId="8" w16cid:durableId="845746686">
    <w:abstractNumId w:val="6"/>
  </w:num>
  <w:num w:numId="9" w16cid:durableId="1901287768">
    <w:abstractNumId w:val="0"/>
  </w:num>
  <w:num w:numId="10" w16cid:durableId="938415707">
    <w:abstractNumId w:val="1"/>
  </w:num>
  <w:num w:numId="11" w16cid:durableId="1675373762">
    <w:abstractNumId w:val="10"/>
  </w:num>
  <w:num w:numId="12" w16cid:durableId="533425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05C5"/>
    <w:rsid w:val="000151C4"/>
    <w:rsid w:val="00020481"/>
    <w:rsid w:val="00021AFD"/>
    <w:rsid w:val="000442C3"/>
    <w:rsid w:val="00054649"/>
    <w:rsid w:val="00054807"/>
    <w:rsid w:val="00054A83"/>
    <w:rsid w:val="00090519"/>
    <w:rsid w:val="00097201"/>
    <w:rsid w:val="000A11DC"/>
    <w:rsid w:val="000A418D"/>
    <w:rsid w:val="000E0158"/>
    <w:rsid w:val="000E1578"/>
    <w:rsid w:val="0010035A"/>
    <w:rsid w:val="0012168A"/>
    <w:rsid w:val="00124B82"/>
    <w:rsid w:val="00125D8D"/>
    <w:rsid w:val="00127CF4"/>
    <w:rsid w:val="00130172"/>
    <w:rsid w:val="00133D36"/>
    <w:rsid w:val="00142747"/>
    <w:rsid w:val="00146A4E"/>
    <w:rsid w:val="001518E0"/>
    <w:rsid w:val="00167CE4"/>
    <w:rsid w:val="001754D4"/>
    <w:rsid w:val="00183689"/>
    <w:rsid w:val="00185AC4"/>
    <w:rsid w:val="00196550"/>
    <w:rsid w:val="001A4D5F"/>
    <w:rsid w:val="001B6FD5"/>
    <w:rsid w:val="001C272E"/>
    <w:rsid w:val="001C74E9"/>
    <w:rsid w:val="001D50F8"/>
    <w:rsid w:val="00205E8E"/>
    <w:rsid w:val="00205FDF"/>
    <w:rsid w:val="002110EE"/>
    <w:rsid w:val="0021227D"/>
    <w:rsid w:val="00216041"/>
    <w:rsid w:val="002211D2"/>
    <w:rsid w:val="0024010C"/>
    <w:rsid w:val="0026201C"/>
    <w:rsid w:val="002775BA"/>
    <w:rsid w:val="00293A87"/>
    <w:rsid w:val="002A7C56"/>
    <w:rsid w:val="002B10BB"/>
    <w:rsid w:val="002B25B3"/>
    <w:rsid w:val="002C536A"/>
    <w:rsid w:val="002E50DB"/>
    <w:rsid w:val="00324007"/>
    <w:rsid w:val="003309FD"/>
    <w:rsid w:val="003359FF"/>
    <w:rsid w:val="00395437"/>
    <w:rsid w:val="0039598C"/>
    <w:rsid w:val="003A1D1B"/>
    <w:rsid w:val="003A583D"/>
    <w:rsid w:val="003C36E4"/>
    <w:rsid w:val="003E233E"/>
    <w:rsid w:val="004209E1"/>
    <w:rsid w:val="00445247"/>
    <w:rsid w:val="00445D8B"/>
    <w:rsid w:val="004538FE"/>
    <w:rsid w:val="004705A9"/>
    <w:rsid w:val="00475121"/>
    <w:rsid w:val="00477DD2"/>
    <w:rsid w:val="004C4791"/>
    <w:rsid w:val="004F1722"/>
    <w:rsid w:val="004F468D"/>
    <w:rsid w:val="0051635D"/>
    <w:rsid w:val="00521617"/>
    <w:rsid w:val="00540C22"/>
    <w:rsid w:val="005438E6"/>
    <w:rsid w:val="0055324E"/>
    <w:rsid w:val="005724ED"/>
    <w:rsid w:val="00574F10"/>
    <w:rsid w:val="00590F58"/>
    <w:rsid w:val="00595D31"/>
    <w:rsid w:val="005A6C42"/>
    <w:rsid w:val="005F194B"/>
    <w:rsid w:val="00612458"/>
    <w:rsid w:val="00643506"/>
    <w:rsid w:val="00667A09"/>
    <w:rsid w:val="00677B39"/>
    <w:rsid w:val="00694A3F"/>
    <w:rsid w:val="006B103C"/>
    <w:rsid w:val="006D0408"/>
    <w:rsid w:val="006F1B93"/>
    <w:rsid w:val="00716540"/>
    <w:rsid w:val="00735BE5"/>
    <w:rsid w:val="00746334"/>
    <w:rsid w:val="00764111"/>
    <w:rsid w:val="007A74C8"/>
    <w:rsid w:val="007C4763"/>
    <w:rsid w:val="007D1016"/>
    <w:rsid w:val="007D5C37"/>
    <w:rsid w:val="007D69A3"/>
    <w:rsid w:val="007F10ED"/>
    <w:rsid w:val="007F4F78"/>
    <w:rsid w:val="00824462"/>
    <w:rsid w:val="00831EAC"/>
    <w:rsid w:val="00846AF0"/>
    <w:rsid w:val="00852F5A"/>
    <w:rsid w:val="00866748"/>
    <w:rsid w:val="008743C2"/>
    <w:rsid w:val="008A23AC"/>
    <w:rsid w:val="008A56D8"/>
    <w:rsid w:val="008B721A"/>
    <w:rsid w:val="008F5355"/>
    <w:rsid w:val="00911F7E"/>
    <w:rsid w:val="00912332"/>
    <w:rsid w:val="00927CF4"/>
    <w:rsid w:val="00927D27"/>
    <w:rsid w:val="0095073C"/>
    <w:rsid w:val="00951B61"/>
    <w:rsid w:val="009740D5"/>
    <w:rsid w:val="00976823"/>
    <w:rsid w:val="009C60F1"/>
    <w:rsid w:val="009D6C98"/>
    <w:rsid w:val="00A01894"/>
    <w:rsid w:val="00A05CF7"/>
    <w:rsid w:val="00A221B1"/>
    <w:rsid w:val="00A45DA2"/>
    <w:rsid w:val="00AB2747"/>
    <w:rsid w:val="00AD626A"/>
    <w:rsid w:val="00AE0ADF"/>
    <w:rsid w:val="00AE27C2"/>
    <w:rsid w:val="00AF5891"/>
    <w:rsid w:val="00B12607"/>
    <w:rsid w:val="00B129D5"/>
    <w:rsid w:val="00B148C6"/>
    <w:rsid w:val="00B16F6E"/>
    <w:rsid w:val="00B27877"/>
    <w:rsid w:val="00B540B2"/>
    <w:rsid w:val="00B63778"/>
    <w:rsid w:val="00B90C5A"/>
    <w:rsid w:val="00B965E0"/>
    <w:rsid w:val="00BA4D8E"/>
    <w:rsid w:val="00BD607C"/>
    <w:rsid w:val="00BE607E"/>
    <w:rsid w:val="00BF1939"/>
    <w:rsid w:val="00C04C73"/>
    <w:rsid w:val="00C1430E"/>
    <w:rsid w:val="00C53A87"/>
    <w:rsid w:val="00C60A28"/>
    <w:rsid w:val="00C65D95"/>
    <w:rsid w:val="00C87F0C"/>
    <w:rsid w:val="00C95DC0"/>
    <w:rsid w:val="00CA46AD"/>
    <w:rsid w:val="00CC7C06"/>
    <w:rsid w:val="00CE3205"/>
    <w:rsid w:val="00CF7676"/>
    <w:rsid w:val="00D24521"/>
    <w:rsid w:val="00D35B59"/>
    <w:rsid w:val="00D4062C"/>
    <w:rsid w:val="00D4746D"/>
    <w:rsid w:val="00D65C9F"/>
    <w:rsid w:val="00D74740"/>
    <w:rsid w:val="00D86138"/>
    <w:rsid w:val="00D91C10"/>
    <w:rsid w:val="00E0276B"/>
    <w:rsid w:val="00E05717"/>
    <w:rsid w:val="00E17D6A"/>
    <w:rsid w:val="00E21754"/>
    <w:rsid w:val="00E25427"/>
    <w:rsid w:val="00E302C5"/>
    <w:rsid w:val="00E65FD9"/>
    <w:rsid w:val="00E711F6"/>
    <w:rsid w:val="00E9114F"/>
    <w:rsid w:val="00EA5AE8"/>
    <w:rsid w:val="00EB4E3D"/>
    <w:rsid w:val="00ED5699"/>
    <w:rsid w:val="00ED7748"/>
    <w:rsid w:val="00EE3BB3"/>
    <w:rsid w:val="00F036A7"/>
    <w:rsid w:val="00F05483"/>
    <w:rsid w:val="00F07BA8"/>
    <w:rsid w:val="00F12907"/>
    <w:rsid w:val="00F17324"/>
    <w:rsid w:val="00F23064"/>
    <w:rsid w:val="00F52A4F"/>
    <w:rsid w:val="00F53DFE"/>
    <w:rsid w:val="00F60EBD"/>
    <w:rsid w:val="00F62F50"/>
    <w:rsid w:val="00FA6A9B"/>
    <w:rsid w:val="00FB14FD"/>
    <w:rsid w:val="00FB78FF"/>
    <w:rsid w:val="00FE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F62F50"/>
    <w:pPr>
      <w:numPr>
        <w:numId w:val="4"/>
      </w:numPr>
      <w:tabs>
        <w:tab w:val="clear" w:pos="5790"/>
      </w:tabs>
      <w:ind w:left="714" w:hanging="357"/>
      <w:contextualSpacing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character" w:styleId="Siln">
    <w:name w:val="Strong"/>
    <w:basedOn w:val="Standardnpsmoodstavce"/>
    <w:uiPriority w:val="22"/>
    <w:qFormat/>
    <w:rsid w:val="001A4D5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A4D5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A4D5F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8A2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1635D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15OPMSMT0001-78-52890</_dlc_DocId>
    <_dlc_DocIdUrl xmlns="0104a4cd-1400-468e-be1b-c7aad71d7d5a">
      <Url>https://op.msmt.cz/_layouts/15/DocIdRedir.aspx?ID=15OPMSMT0001-78-52890</Url>
      <Description>15OPMSMT0001-78-52890</Description>
    </_dlc_DocIdUrl>
    <pozn_x00e1_mka xmlns="e727d7e0-5f6f-4843-8d26-7fdd0d273a9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95AB61-7AB8-4320-AF4E-713CB606F83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4E69FD-EBE8-4F34-A148-E5FD9DC511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A8F27-7EA6-498D-BC45-43D1E5AA0A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0D50F1-7A02-41BA-8FBC-BE85CF4AFB5C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5.xml><?xml version="1.0" encoding="utf-8"?>
<ds:datastoreItem xmlns:ds="http://schemas.openxmlformats.org/officeDocument/2006/customXml" ds:itemID="{78DA65CD-03FF-4A70-B485-8C026B8CE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474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Bendová Renáta</cp:lastModifiedBy>
  <cp:revision>61</cp:revision>
  <cp:lastPrinted>2022-03-15T15:20:00Z</cp:lastPrinted>
  <dcterms:created xsi:type="dcterms:W3CDTF">2026-03-05T18:24:00Z</dcterms:created>
  <dcterms:modified xsi:type="dcterms:W3CDTF">2026-03-10T13:24:00Z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77a2e9cf-c811-408e-ac71-3bec1d05d4fa</vt:lpwstr>
  </property>
</Properties>
</file>